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96" w:rsidRPr="00324F16" w:rsidRDefault="00483796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</w:p>
    <w:p w:rsidR="00483796" w:rsidRDefault="0048379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00"/>
          <w:sz w:val="16"/>
          <w:szCs w:val="16"/>
        </w:rPr>
      </w:pPr>
    </w:p>
    <w:p w:rsidR="00483796" w:rsidRPr="004E49A4" w:rsidRDefault="004E49A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uropol" w:hAnsi="Neuropol"/>
          <w:b/>
          <w:color w:val="800000"/>
          <w:sz w:val="40"/>
          <w:szCs w:val="40"/>
        </w:rPr>
      </w:pPr>
      <w:r w:rsidRPr="004E49A4">
        <w:rPr>
          <w:rFonts w:ascii="Neuropol" w:hAnsi="Neuropol"/>
          <w:b/>
          <w:color w:val="800000"/>
          <w:sz w:val="40"/>
          <w:szCs w:val="40"/>
        </w:rPr>
        <w:t>2</w:t>
      </w:r>
      <w:r w:rsidR="00E23E54">
        <w:rPr>
          <w:rFonts w:ascii="Neuropol" w:hAnsi="Neuropol"/>
          <w:b/>
          <w:color w:val="800000"/>
          <w:sz w:val="40"/>
          <w:szCs w:val="40"/>
        </w:rPr>
        <w:t>6</w:t>
      </w:r>
      <w:r w:rsidR="00483796" w:rsidRPr="004E49A4">
        <w:rPr>
          <w:b/>
          <w:color w:val="800000"/>
          <w:sz w:val="40"/>
          <w:szCs w:val="40"/>
        </w:rPr>
        <w:t>º</w:t>
      </w:r>
      <w:r w:rsidR="00483796" w:rsidRPr="004E49A4">
        <w:rPr>
          <w:rFonts w:ascii="Neuropol" w:hAnsi="Neuropol"/>
          <w:b/>
          <w:color w:val="800000"/>
          <w:sz w:val="40"/>
          <w:szCs w:val="40"/>
        </w:rPr>
        <w:t xml:space="preserve"> TROFEO D</w:t>
      </w:r>
      <w:r w:rsidR="009462D5">
        <w:rPr>
          <w:rFonts w:ascii="Neuropol" w:hAnsi="Neuropol"/>
          <w:b/>
          <w:color w:val="800000"/>
          <w:sz w:val="40"/>
          <w:szCs w:val="40"/>
        </w:rPr>
        <w:t>IPUTACIÓN DE FRONTENIS</w:t>
      </w:r>
      <w:r w:rsidR="00483796" w:rsidRPr="004E49A4">
        <w:rPr>
          <w:rFonts w:ascii="Neuropol" w:hAnsi="Neuropol"/>
          <w:b/>
          <w:color w:val="800000"/>
          <w:sz w:val="40"/>
          <w:szCs w:val="40"/>
        </w:rPr>
        <w:t xml:space="preserve"> </w:t>
      </w:r>
    </w:p>
    <w:p w:rsidR="00483796" w:rsidRDefault="0048379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00"/>
          <w:sz w:val="16"/>
          <w:szCs w:val="16"/>
        </w:rPr>
      </w:pPr>
    </w:p>
    <w:p w:rsidR="00483796" w:rsidRDefault="00483796">
      <w:pPr>
        <w:rPr>
          <w:rFonts w:ascii="Arial" w:hAnsi="Arial" w:cs="Arial"/>
          <w:b/>
          <w:bCs/>
        </w:rPr>
      </w:pPr>
    </w:p>
    <w:p w:rsidR="00483796" w:rsidRPr="004E49A4" w:rsidRDefault="00483796">
      <w:pPr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4E49A4">
        <w:rPr>
          <w:rFonts w:ascii="Century Gothic" w:hAnsi="Century Gothic"/>
          <w:sz w:val="22"/>
          <w:szCs w:val="22"/>
        </w:rPr>
        <w:t>La Sección de Deportes de la Diput</w:t>
      </w:r>
      <w:r w:rsidR="00E936AF" w:rsidRPr="004E49A4">
        <w:rPr>
          <w:rFonts w:ascii="Century Gothic" w:hAnsi="Century Gothic"/>
          <w:sz w:val="22"/>
          <w:szCs w:val="22"/>
        </w:rPr>
        <w:t>ación</w:t>
      </w:r>
      <w:r w:rsidR="00E23E54">
        <w:rPr>
          <w:rFonts w:ascii="Century Gothic" w:hAnsi="Century Gothic"/>
          <w:sz w:val="22"/>
          <w:szCs w:val="22"/>
        </w:rPr>
        <w:t xml:space="preserve"> de Salamanca convoca el 26</w:t>
      </w:r>
      <w:r w:rsidRPr="004E49A4">
        <w:rPr>
          <w:rFonts w:ascii="Century Gothic" w:hAnsi="Century Gothic"/>
          <w:sz w:val="22"/>
          <w:szCs w:val="22"/>
        </w:rPr>
        <w:t>º Trofeo D</w:t>
      </w:r>
      <w:r w:rsidR="009462D5">
        <w:rPr>
          <w:rFonts w:ascii="Century Gothic" w:hAnsi="Century Gothic"/>
          <w:sz w:val="22"/>
          <w:szCs w:val="22"/>
        </w:rPr>
        <w:t>iputación de Frontenis</w:t>
      </w:r>
      <w:r w:rsidRPr="004E49A4">
        <w:rPr>
          <w:rFonts w:ascii="Century Gothic" w:hAnsi="Century Gothic"/>
          <w:sz w:val="22"/>
          <w:szCs w:val="22"/>
        </w:rPr>
        <w:t>, de acuerdo con las siguientes</w:t>
      </w:r>
    </w:p>
    <w:p w:rsidR="00483796" w:rsidRPr="004E49A4" w:rsidRDefault="00483796">
      <w:pPr>
        <w:rPr>
          <w:rFonts w:ascii="Century Gothic" w:hAnsi="Century Gothic"/>
          <w:sz w:val="22"/>
          <w:szCs w:val="22"/>
        </w:rPr>
      </w:pPr>
    </w:p>
    <w:p w:rsidR="00483796" w:rsidRPr="002E4E4B" w:rsidRDefault="00483796">
      <w:pPr>
        <w:pStyle w:val="Estndar"/>
        <w:jc w:val="center"/>
        <w:rPr>
          <w:rFonts w:ascii="Century Gothic" w:hAnsi="Century Gothic" w:cs="Arial"/>
          <w:b/>
          <w:sz w:val="22"/>
          <w:szCs w:val="22"/>
          <w:lang w:val="pt-PT"/>
        </w:rPr>
      </w:pPr>
      <w:r w:rsidRPr="002E4E4B">
        <w:rPr>
          <w:rFonts w:ascii="Century Gothic" w:hAnsi="Century Gothic" w:cs="Arial"/>
          <w:b/>
          <w:sz w:val="22"/>
          <w:szCs w:val="22"/>
          <w:lang w:val="pt-PT"/>
        </w:rPr>
        <w:t>B</w:t>
      </w:r>
      <w:r w:rsidR="003F02A1" w:rsidRPr="002E4E4B">
        <w:rPr>
          <w:rFonts w:ascii="Century Gothic" w:hAnsi="Century Gothic" w:cs="Arial"/>
          <w:b/>
          <w:sz w:val="22"/>
          <w:szCs w:val="22"/>
          <w:lang w:val="pt-PT"/>
        </w:rPr>
        <w:t xml:space="preserve"> </w:t>
      </w:r>
      <w:r w:rsidRPr="002E4E4B">
        <w:rPr>
          <w:rFonts w:ascii="Century Gothic" w:hAnsi="Century Gothic" w:cs="Arial"/>
          <w:b/>
          <w:sz w:val="22"/>
          <w:szCs w:val="22"/>
          <w:lang w:val="pt-PT"/>
        </w:rPr>
        <w:t>A</w:t>
      </w:r>
      <w:r w:rsidR="003F02A1" w:rsidRPr="002E4E4B">
        <w:rPr>
          <w:rFonts w:ascii="Century Gothic" w:hAnsi="Century Gothic" w:cs="Arial"/>
          <w:b/>
          <w:sz w:val="22"/>
          <w:szCs w:val="22"/>
          <w:lang w:val="pt-PT"/>
        </w:rPr>
        <w:t xml:space="preserve"> </w:t>
      </w:r>
      <w:r w:rsidRPr="002E4E4B">
        <w:rPr>
          <w:rFonts w:ascii="Century Gothic" w:hAnsi="Century Gothic" w:cs="Arial"/>
          <w:b/>
          <w:sz w:val="22"/>
          <w:szCs w:val="22"/>
          <w:lang w:val="pt-PT"/>
        </w:rPr>
        <w:t>S</w:t>
      </w:r>
      <w:r w:rsidR="003F02A1" w:rsidRPr="002E4E4B">
        <w:rPr>
          <w:rFonts w:ascii="Century Gothic" w:hAnsi="Century Gothic" w:cs="Arial"/>
          <w:b/>
          <w:sz w:val="22"/>
          <w:szCs w:val="22"/>
          <w:lang w:val="pt-PT"/>
        </w:rPr>
        <w:t xml:space="preserve"> </w:t>
      </w:r>
      <w:r w:rsidRPr="002E4E4B">
        <w:rPr>
          <w:rFonts w:ascii="Century Gothic" w:hAnsi="Century Gothic" w:cs="Arial"/>
          <w:b/>
          <w:sz w:val="22"/>
          <w:szCs w:val="22"/>
          <w:lang w:val="pt-PT"/>
        </w:rPr>
        <w:t>E</w:t>
      </w:r>
      <w:r w:rsidR="003F02A1" w:rsidRPr="002E4E4B">
        <w:rPr>
          <w:rFonts w:ascii="Century Gothic" w:hAnsi="Century Gothic" w:cs="Arial"/>
          <w:b/>
          <w:sz w:val="22"/>
          <w:szCs w:val="22"/>
          <w:lang w:val="pt-PT"/>
        </w:rPr>
        <w:t xml:space="preserve"> </w:t>
      </w:r>
      <w:r w:rsidRPr="002E4E4B">
        <w:rPr>
          <w:rFonts w:ascii="Century Gothic" w:hAnsi="Century Gothic" w:cs="Arial"/>
          <w:b/>
          <w:sz w:val="22"/>
          <w:szCs w:val="22"/>
          <w:lang w:val="pt-PT"/>
        </w:rPr>
        <w:t>S</w:t>
      </w:r>
    </w:p>
    <w:p w:rsidR="00483796" w:rsidRPr="002E4E4B" w:rsidRDefault="00483796">
      <w:pPr>
        <w:pStyle w:val="Estndar"/>
        <w:jc w:val="both"/>
        <w:rPr>
          <w:rFonts w:ascii="Century Gothic" w:hAnsi="Century Gothic"/>
          <w:sz w:val="22"/>
          <w:szCs w:val="22"/>
          <w:lang w:val="pt-PT"/>
        </w:rPr>
      </w:pPr>
    </w:p>
    <w:p w:rsidR="00483796" w:rsidRPr="002E4E4B" w:rsidRDefault="00483796">
      <w:pPr>
        <w:pStyle w:val="Estndar"/>
        <w:jc w:val="both"/>
        <w:rPr>
          <w:rFonts w:ascii="Century Gothic" w:hAnsi="Century Gothic"/>
          <w:b/>
          <w:sz w:val="22"/>
          <w:szCs w:val="22"/>
          <w:u w:val="single"/>
          <w:lang w:val="pt-PT"/>
        </w:rPr>
      </w:pPr>
      <w:r w:rsidRPr="002E4E4B">
        <w:rPr>
          <w:rFonts w:ascii="Century Gothic" w:hAnsi="Century Gothic"/>
          <w:b/>
          <w:sz w:val="22"/>
          <w:szCs w:val="22"/>
          <w:u w:val="single"/>
          <w:lang w:val="pt-PT"/>
        </w:rPr>
        <w:t>1ª.- EQUIPOS PARTICIPANTES:</w:t>
      </w:r>
    </w:p>
    <w:p w:rsidR="00483796" w:rsidRPr="002E4E4B" w:rsidRDefault="00483796">
      <w:pPr>
        <w:pStyle w:val="Estndar"/>
        <w:jc w:val="both"/>
        <w:rPr>
          <w:rFonts w:ascii="Century Gothic" w:hAnsi="Century Gothic"/>
          <w:sz w:val="22"/>
          <w:szCs w:val="22"/>
          <w:lang w:val="pt-PT"/>
        </w:rPr>
      </w:pPr>
    </w:p>
    <w:p w:rsidR="00483796" w:rsidRPr="004E49A4" w:rsidRDefault="00483796">
      <w:pPr>
        <w:pStyle w:val="Estndar"/>
        <w:ind w:firstLine="708"/>
        <w:jc w:val="both"/>
        <w:rPr>
          <w:rFonts w:ascii="Century Gothic" w:hAnsi="Century Gothic"/>
          <w:sz w:val="22"/>
          <w:szCs w:val="22"/>
        </w:rPr>
      </w:pPr>
      <w:r w:rsidRPr="004E49A4">
        <w:rPr>
          <w:rFonts w:ascii="Century Gothic" w:hAnsi="Century Gothic" w:cs="Arial"/>
          <w:sz w:val="22"/>
          <w:szCs w:val="22"/>
        </w:rPr>
        <w:t>Todos aquellos que se inscriban representando a un municipio de la provincia de Salamanca, de menos de 20.000 habitantes.</w:t>
      </w:r>
    </w:p>
    <w:p w:rsidR="00483796" w:rsidRPr="004E49A4" w:rsidRDefault="00483796">
      <w:pPr>
        <w:pStyle w:val="Estndar"/>
        <w:jc w:val="both"/>
        <w:rPr>
          <w:rFonts w:ascii="Century Gothic" w:hAnsi="Century Gothic"/>
          <w:sz w:val="22"/>
          <w:szCs w:val="22"/>
          <w:u w:val="single"/>
        </w:rPr>
      </w:pPr>
    </w:p>
    <w:p w:rsidR="00483796" w:rsidRPr="004E49A4" w:rsidRDefault="00483796">
      <w:pPr>
        <w:pStyle w:val="Estndar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4E49A4">
        <w:rPr>
          <w:rFonts w:ascii="Century Gothic" w:hAnsi="Century Gothic"/>
          <w:b/>
          <w:sz w:val="22"/>
          <w:szCs w:val="22"/>
          <w:u w:val="single"/>
        </w:rPr>
        <w:t xml:space="preserve">2ª.- </w:t>
      </w:r>
      <w:r w:rsidRPr="004E49A4">
        <w:rPr>
          <w:rFonts w:ascii="Century Gothic" w:hAnsi="Century Gothic" w:cs="Arial"/>
          <w:b/>
          <w:bCs/>
          <w:sz w:val="22"/>
          <w:szCs w:val="22"/>
          <w:u w:val="single"/>
        </w:rPr>
        <w:t>NORMATIVA:</w:t>
      </w:r>
    </w:p>
    <w:p w:rsidR="00483796" w:rsidRPr="004E49A4" w:rsidRDefault="00483796">
      <w:pPr>
        <w:pStyle w:val="Estndar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483796" w:rsidRPr="004E49A4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  <w:r w:rsidRPr="004E49A4">
        <w:rPr>
          <w:rFonts w:ascii="Century Gothic" w:hAnsi="Century Gothic" w:cs="Arial"/>
          <w:bCs/>
          <w:sz w:val="22"/>
          <w:szCs w:val="22"/>
        </w:rPr>
        <w:tab/>
      </w:r>
      <w:r w:rsidRPr="004E49A4">
        <w:rPr>
          <w:rFonts w:ascii="Century Gothic" w:hAnsi="Century Gothic" w:cs="Arial"/>
          <w:sz w:val="22"/>
          <w:szCs w:val="22"/>
        </w:rPr>
        <w:t>La competición se desarrollará conforme a las siguientes normas:</w:t>
      </w:r>
    </w:p>
    <w:p w:rsidR="00483796" w:rsidRPr="004E49A4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483796" w:rsidRPr="004E49A4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E49A4">
        <w:rPr>
          <w:rFonts w:ascii="Century Gothic" w:hAnsi="Century Gothic"/>
          <w:sz w:val="22"/>
          <w:szCs w:val="22"/>
        </w:rPr>
        <w:t>Se establece</w:t>
      </w:r>
      <w:r w:rsidR="009462D5">
        <w:rPr>
          <w:rFonts w:ascii="Century Gothic" w:hAnsi="Century Gothic"/>
          <w:sz w:val="22"/>
          <w:szCs w:val="22"/>
        </w:rPr>
        <w:t>rán</w:t>
      </w:r>
      <w:r w:rsidRPr="004E49A4">
        <w:rPr>
          <w:rFonts w:ascii="Century Gothic" w:hAnsi="Century Gothic"/>
          <w:sz w:val="22"/>
          <w:szCs w:val="22"/>
        </w:rPr>
        <w:t xml:space="preserve"> </w:t>
      </w:r>
      <w:r w:rsidR="009462D5">
        <w:rPr>
          <w:rFonts w:ascii="Century Gothic" w:hAnsi="Century Gothic"/>
          <w:sz w:val="22"/>
          <w:szCs w:val="22"/>
        </w:rPr>
        <w:t xml:space="preserve">las </w:t>
      </w:r>
      <w:r w:rsidR="009462D5" w:rsidRPr="004E49A4">
        <w:rPr>
          <w:rFonts w:ascii="Century Gothic" w:hAnsi="Century Gothic"/>
          <w:sz w:val="22"/>
          <w:szCs w:val="22"/>
        </w:rPr>
        <w:t>categorías masculinas, femeninas o mixtas</w:t>
      </w:r>
      <w:r w:rsidRPr="004E49A4">
        <w:rPr>
          <w:rFonts w:ascii="Century Gothic" w:hAnsi="Century Gothic"/>
          <w:sz w:val="22"/>
          <w:szCs w:val="22"/>
        </w:rPr>
        <w:t xml:space="preserve">. </w:t>
      </w:r>
    </w:p>
    <w:p w:rsidR="00483796" w:rsidRPr="00C4302F" w:rsidRDefault="00483796">
      <w:pPr>
        <w:pStyle w:val="Estndar"/>
        <w:ind w:left="708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C4302F">
        <w:rPr>
          <w:rFonts w:ascii="Century Gothic" w:hAnsi="Century Gothic"/>
          <w:sz w:val="22"/>
          <w:szCs w:val="22"/>
        </w:rPr>
        <w:t>Los jugadores</w:t>
      </w:r>
      <w:r w:rsidR="009462D5">
        <w:rPr>
          <w:rFonts w:ascii="Century Gothic" w:hAnsi="Century Gothic"/>
          <w:sz w:val="22"/>
          <w:szCs w:val="22"/>
        </w:rPr>
        <w:t>/as</w:t>
      </w:r>
      <w:r w:rsidRPr="00C4302F">
        <w:rPr>
          <w:rFonts w:ascii="Century Gothic" w:hAnsi="Century Gothic"/>
          <w:sz w:val="22"/>
          <w:szCs w:val="22"/>
        </w:rPr>
        <w:t xml:space="preserve"> deberán tener 16 años cumplidos en el momento de formalizar la inscripción.</w:t>
      </w:r>
    </w:p>
    <w:p w:rsidR="00483796" w:rsidRPr="00C4302F" w:rsidRDefault="00483796">
      <w:pPr>
        <w:pStyle w:val="Estndar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Haber nacido en el municipio al que representan, acreditándolo mediante la presentación de la fotocopia del DNI, o residir o estar empadronado en el mismo, acreditándolo con certificado de empadronamiento o de residencia.</w:t>
      </w:r>
    </w:p>
    <w:p w:rsidR="00483796" w:rsidRPr="00C4302F" w:rsidRDefault="00483796">
      <w:pPr>
        <w:pStyle w:val="Estndar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Los equipos podrán inscribir un mínimo de 2 jugadores</w:t>
      </w:r>
      <w:r w:rsidR="009462D5">
        <w:rPr>
          <w:rFonts w:ascii="Century Gothic" w:hAnsi="Century Gothic" w:cs="Arial"/>
          <w:sz w:val="22"/>
          <w:szCs w:val="22"/>
        </w:rPr>
        <w:t>/as</w:t>
      </w:r>
      <w:r w:rsidRPr="00C4302F">
        <w:rPr>
          <w:rFonts w:ascii="Century Gothic" w:hAnsi="Century Gothic" w:cs="Arial"/>
          <w:sz w:val="22"/>
          <w:szCs w:val="22"/>
        </w:rPr>
        <w:t xml:space="preserve"> y un máximo de 3, pudiéndose compensar, </w:t>
      </w:r>
      <w:r w:rsidRPr="00C4302F">
        <w:rPr>
          <w:rFonts w:ascii="Century Gothic" w:hAnsi="Century Gothic" w:cs="Arial"/>
          <w:b/>
          <w:sz w:val="22"/>
          <w:szCs w:val="22"/>
        </w:rPr>
        <w:t>solo durante la primera fase</w:t>
      </w:r>
      <w:r w:rsidRPr="00C4302F">
        <w:rPr>
          <w:rFonts w:ascii="Century Gothic" w:hAnsi="Century Gothic" w:cs="Arial"/>
          <w:sz w:val="22"/>
          <w:szCs w:val="22"/>
        </w:rPr>
        <w:t xml:space="preserve">, las posibles bajas con altas, hasta un límite de 4 jugadores. </w:t>
      </w:r>
    </w:p>
    <w:p w:rsidR="00E936AF" w:rsidRPr="00C4302F" w:rsidRDefault="00E936AF" w:rsidP="00E936AF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E936AF" w:rsidRPr="00C4302F" w:rsidRDefault="00E936AF" w:rsidP="00E936AF">
      <w:pPr>
        <w:pStyle w:val="Estndar"/>
        <w:widowControl w:val="0"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C4302F">
        <w:rPr>
          <w:rFonts w:ascii="Century Gothic" w:hAnsi="Century Gothic" w:cs="Arial"/>
          <w:color w:val="auto"/>
          <w:sz w:val="22"/>
          <w:szCs w:val="22"/>
        </w:rPr>
        <w:t>Para la incorporación de nuevos jugadores</w:t>
      </w:r>
      <w:r w:rsidR="009462D5">
        <w:rPr>
          <w:rFonts w:ascii="Century Gothic" w:hAnsi="Century Gothic" w:cs="Arial"/>
          <w:color w:val="auto"/>
          <w:sz w:val="22"/>
          <w:szCs w:val="22"/>
        </w:rPr>
        <w:t>/as</w:t>
      </w:r>
      <w:r w:rsidRPr="00C4302F">
        <w:rPr>
          <w:rFonts w:ascii="Century Gothic" w:hAnsi="Century Gothic" w:cs="Arial"/>
          <w:color w:val="auto"/>
          <w:sz w:val="22"/>
          <w:szCs w:val="22"/>
        </w:rPr>
        <w:t xml:space="preserve"> será necesario cumplimentar un nuevo modelo de solicitud, anotando únicamente los nuevos participantes y presentar dicha solicitud en cualquiera de los registros con los que cuenta </w:t>
      </w:r>
      <w:smartTag w:uri="urn:schemas-microsoft-com:office:smarttags" w:element="PersonName">
        <w:smartTagPr>
          <w:attr w:name="ProductID" w:val="la Excma. Diputaci￳n"/>
        </w:smartTagPr>
        <w:r w:rsidRPr="00C4302F">
          <w:rPr>
            <w:rFonts w:ascii="Century Gothic" w:hAnsi="Century Gothic" w:cs="Arial"/>
            <w:color w:val="auto"/>
            <w:sz w:val="22"/>
            <w:szCs w:val="22"/>
          </w:rPr>
          <w:t>la Excma. Diputación</w:t>
        </w:r>
      </w:smartTag>
      <w:r w:rsidR="007743FE">
        <w:rPr>
          <w:rFonts w:ascii="Century Gothic" w:hAnsi="Century Gothic" w:cs="Arial"/>
          <w:color w:val="auto"/>
          <w:sz w:val="22"/>
          <w:szCs w:val="22"/>
        </w:rPr>
        <w:t xml:space="preserve"> de Salamanca o </w:t>
      </w:r>
      <w:r w:rsidR="0014139B" w:rsidRPr="0014139B">
        <w:rPr>
          <w:rFonts w:ascii="Century Gothic" w:hAnsi="Century Gothic" w:cs="Arial"/>
          <w:color w:val="auto"/>
          <w:sz w:val="22"/>
          <w:szCs w:val="22"/>
        </w:rPr>
        <w:t>por cualquiera de los medios establecido</w:t>
      </w:r>
      <w:r w:rsidR="0014139B">
        <w:rPr>
          <w:rFonts w:ascii="Century Gothic" w:hAnsi="Century Gothic" w:cs="Arial"/>
          <w:color w:val="auto"/>
          <w:sz w:val="22"/>
          <w:szCs w:val="22"/>
        </w:rPr>
        <w:t xml:space="preserve">s en el artículo </w:t>
      </w:r>
      <w:r w:rsidR="00E64AB8">
        <w:rPr>
          <w:rFonts w:ascii="Century Gothic" w:hAnsi="Century Gothic" w:cs="Arial"/>
          <w:color w:val="auto"/>
          <w:sz w:val="22"/>
          <w:szCs w:val="22"/>
        </w:rPr>
        <w:t>16</w:t>
      </w:r>
      <w:r w:rsidR="0014139B">
        <w:rPr>
          <w:rFonts w:ascii="Century Gothic" w:hAnsi="Century Gothic" w:cs="Arial"/>
          <w:color w:val="auto"/>
          <w:sz w:val="22"/>
          <w:szCs w:val="22"/>
        </w:rPr>
        <w:t xml:space="preserve">.4 de </w:t>
      </w:r>
      <w:smartTag w:uri="urn:schemas-microsoft-com:office:smarttags" w:element="PersonName">
        <w:smartTagPr>
          <w:attr w:name="ProductID" w:val="la Ley"/>
        </w:smartTagPr>
        <w:r w:rsidR="0014139B">
          <w:rPr>
            <w:rFonts w:ascii="Century Gothic" w:hAnsi="Century Gothic" w:cs="Arial"/>
            <w:color w:val="auto"/>
            <w:sz w:val="22"/>
            <w:szCs w:val="22"/>
          </w:rPr>
          <w:t>la Ley</w:t>
        </w:r>
      </w:smartTag>
      <w:r w:rsidR="00E64AB8">
        <w:rPr>
          <w:rFonts w:ascii="Century Gothic" w:hAnsi="Century Gothic" w:cs="Arial"/>
          <w:color w:val="auto"/>
          <w:sz w:val="22"/>
          <w:szCs w:val="22"/>
        </w:rPr>
        <w:t xml:space="preserve"> 39</w:t>
      </w:r>
      <w:r w:rsidR="0014139B">
        <w:rPr>
          <w:rFonts w:ascii="Century Gothic" w:hAnsi="Century Gothic" w:cs="Arial"/>
          <w:color w:val="auto"/>
          <w:sz w:val="22"/>
          <w:szCs w:val="22"/>
        </w:rPr>
        <w:t>/</w:t>
      </w:r>
      <w:r w:rsidR="00E64AB8">
        <w:rPr>
          <w:rFonts w:ascii="Century Gothic" w:hAnsi="Century Gothic" w:cs="Arial"/>
          <w:color w:val="auto"/>
          <w:sz w:val="22"/>
          <w:szCs w:val="22"/>
        </w:rPr>
        <w:t>201</w:t>
      </w:r>
      <w:r w:rsidR="008447BE">
        <w:rPr>
          <w:rFonts w:ascii="Century Gothic" w:hAnsi="Century Gothic" w:cs="Arial"/>
          <w:color w:val="auto"/>
          <w:sz w:val="22"/>
          <w:szCs w:val="22"/>
        </w:rPr>
        <w:t>5</w:t>
      </w:r>
      <w:r w:rsidR="0014139B">
        <w:rPr>
          <w:rFonts w:ascii="Century Gothic" w:hAnsi="Century Gothic" w:cs="Arial"/>
          <w:color w:val="auto"/>
          <w:sz w:val="22"/>
          <w:szCs w:val="22"/>
        </w:rPr>
        <w:t xml:space="preserve">, de </w:t>
      </w:r>
      <w:r w:rsidR="00E64AB8">
        <w:rPr>
          <w:rFonts w:ascii="Century Gothic" w:hAnsi="Century Gothic" w:cs="Arial"/>
          <w:color w:val="auto"/>
          <w:sz w:val="22"/>
          <w:szCs w:val="22"/>
        </w:rPr>
        <w:t>1</w:t>
      </w:r>
      <w:r w:rsidR="0014139B">
        <w:rPr>
          <w:rFonts w:ascii="Century Gothic" w:hAnsi="Century Gothic" w:cs="Arial"/>
          <w:color w:val="auto"/>
          <w:sz w:val="22"/>
          <w:szCs w:val="22"/>
        </w:rPr>
        <w:t xml:space="preserve"> de </w:t>
      </w:r>
      <w:r w:rsidR="00E64AB8">
        <w:rPr>
          <w:rFonts w:ascii="Century Gothic" w:hAnsi="Century Gothic" w:cs="Arial"/>
          <w:color w:val="auto"/>
          <w:sz w:val="22"/>
          <w:szCs w:val="22"/>
        </w:rPr>
        <w:t>octubre</w:t>
      </w:r>
      <w:r w:rsidR="0014139B">
        <w:rPr>
          <w:rFonts w:ascii="Century Gothic" w:hAnsi="Century Gothic" w:cs="Arial"/>
          <w:color w:val="auto"/>
          <w:sz w:val="22"/>
          <w:szCs w:val="22"/>
        </w:rPr>
        <w:t xml:space="preserve"> de </w:t>
      </w:r>
      <w:r w:rsidR="00E64AB8">
        <w:rPr>
          <w:rFonts w:ascii="Century Gothic" w:hAnsi="Century Gothic" w:cs="Arial"/>
          <w:color w:val="auto"/>
          <w:sz w:val="22"/>
          <w:szCs w:val="22"/>
        </w:rPr>
        <w:t>Procedimiento Administrativo Común</w:t>
      </w:r>
      <w:r w:rsidR="0014139B">
        <w:rPr>
          <w:rFonts w:ascii="Century Gothic" w:hAnsi="Century Gothic" w:cs="Arial"/>
          <w:color w:val="auto"/>
          <w:sz w:val="22"/>
          <w:szCs w:val="22"/>
        </w:rPr>
        <w:t xml:space="preserve"> de las Administraciones Públicas y Procedimiento Administrativo Común.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 xml:space="preserve">Se crea un Comité Provincial de Disciplina Deportiva que </w:t>
      </w:r>
      <w:r w:rsidR="00B76460">
        <w:rPr>
          <w:rFonts w:ascii="Century Gothic" w:hAnsi="Century Gothic" w:cs="Arial"/>
          <w:sz w:val="22"/>
          <w:szCs w:val="22"/>
        </w:rPr>
        <w:t>resolverá las incidencias de la competición</w:t>
      </w:r>
      <w:r w:rsidRPr="00C4302F">
        <w:rPr>
          <w:rFonts w:ascii="Century Gothic" w:hAnsi="Century Gothic" w:cs="Arial"/>
          <w:sz w:val="22"/>
          <w:szCs w:val="22"/>
        </w:rPr>
        <w:t xml:space="preserve">. 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 xml:space="preserve">Se adjuntará relación de jugadores, conforme al modelo de solicitud que se adjunta, </w:t>
      </w:r>
      <w:r w:rsidRPr="00C4302F">
        <w:rPr>
          <w:rFonts w:ascii="Century Gothic" w:hAnsi="Century Gothic" w:cs="Arial"/>
          <w:b/>
          <w:sz w:val="22"/>
          <w:szCs w:val="22"/>
        </w:rPr>
        <w:t>cumplimentado en todos sus extremos.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b/>
          <w:sz w:val="22"/>
          <w:szCs w:val="22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 xml:space="preserve">En dicha solicitud, deberá constar, </w:t>
      </w:r>
      <w:r w:rsidRPr="00C4302F">
        <w:rPr>
          <w:rFonts w:ascii="Century Gothic" w:hAnsi="Century Gothic" w:cs="Arial"/>
          <w:b/>
          <w:sz w:val="22"/>
          <w:szCs w:val="22"/>
        </w:rPr>
        <w:t>obligatoriamente</w:t>
      </w:r>
      <w:r w:rsidRPr="00C4302F">
        <w:rPr>
          <w:rFonts w:ascii="Century Gothic" w:hAnsi="Century Gothic" w:cs="Arial"/>
          <w:sz w:val="22"/>
          <w:szCs w:val="22"/>
        </w:rPr>
        <w:t>, el teléfono del delegado, debiendo ser firmada por el</w:t>
      </w:r>
      <w:r w:rsidR="002C68CF">
        <w:rPr>
          <w:rFonts w:ascii="Century Gothic" w:hAnsi="Century Gothic" w:cs="Arial"/>
          <w:sz w:val="22"/>
          <w:szCs w:val="22"/>
        </w:rPr>
        <w:t>/la</w:t>
      </w:r>
      <w:r w:rsidRPr="00C4302F">
        <w:rPr>
          <w:rFonts w:ascii="Century Gothic" w:hAnsi="Century Gothic" w:cs="Arial"/>
          <w:sz w:val="22"/>
          <w:szCs w:val="22"/>
        </w:rPr>
        <w:t xml:space="preserve"> Alcalde</w:t>
      </w:r>
      <w:r w:rsidR="002C68CF">
        <w:rPr>
          <w:rFonts w:ascii="Century Gothic" w:hAnsi="Century Gothic" w:cs="Arial"/>
          <w:sz w:val="22"/>
          <w:szCs w:val="22"/>
        </w:rPr>
        <w:t>/</w:t>
      </w:r>
      <w:proofErr w:type="spellStart"/>
      <w:r w:rsidR="002C68CF">
        <w:rPr>
          <w:rFonts w:ascii="Century Gothic" w:hAnsi="Century Gothic" w:cs="Arial"/>
          <w:sz w:val="22"/>
          <w:szCs w:val="22"/>
        </w:rPr>
        <w:t>sa</w:t>
      </w:r>
      <w:proofErr w:type="spellEnd"/>
      <w:r w:rsidRPr="00C4302F">
        <w:rPr>
          <w:rFonts w:ascii="Century Gothic" w:hAnsi="Century Gothic" w:cs="Arial"/>
          <w:sz w:val="22"/>
          <w:szCs w:val="22"/>
        </w:rPr>
        <w:t xml:space="preserve"> o Concejal</w:t>
      </w:r>
      <w:r w:rsidR="002C68CF">
        <w:rPr>
          <w:rFonts w:ascii="Century Gothic" w:hAnsi="Century Gothic" w:cs="Arial"/>
          <w:sz w:val="22"/>
          <w:szCs w:val="22"/>
        </w:rPr>
        <w:t>/a</w:t>
      </w:r>
      <w:r w:rsidRPr="00C4302F">
        <w:rPr>
          <w:rFonts w:ascii="Century Gothic" w:hAnsi="Century Gothic" w:cs="Arial"/>
          <w:sz w:val="22"/>
          <w:szCs w:val="22"/>
        </w:rPr>
        <w:t xml:space="preserve"> de Deportes, figurando el sello del Ayuntamiento.</w:t>
      </w:r>
    </w:p>
    <w:p w:rsidR="00483796" w:rsidRDefault="00483796">
      <w:pPr>
        <w:pStyle w:val="Estndar"/>
        <w:ind w:left="708"/>
        <w:jc w:val="both"/>
        <w:rPr>
          <w:rFonts w:ascii="Century Gothic" w:hAnsi="Century Gothic" w:cs="Arial"/>
          <w:b/>
          <w:sz w:val="22"/>
          <w:szCs w:val="22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 xml:space="preserve">En el momento de formalizar la inscripción del equipo, el representante del mismo, deberá retirar las Licencias Deportivas, que identificarán a los participantes. Así mismo, deberá retirar modelo de </w:t>
      </w:r>
      <w:r w:rsidRPr="00C457EC">
        <w:rPr>
          <w:rFonts w:ascii="Century Gothic" w:hAnsi="Century Gothic" w:cs="Arial"/>
          <w:sz w:val="22"/>
          <w:szCs w:val="22"/>
        </w:rPr>
        <w:t xml:space="preserve">autorización </w:t>
      </w:r>
      <w:bookmarkStart w:id="0" w:name="OLE_LINK1"/>
      <w:bookmarkStart w:id="1" w:name="OLE_LINK2"/>
      <w:r w:rsidR="00C457EC" w:rsidRPr="00C457EC">
        <w:rPr>
          <w:rFonts w:ascii="Century Gothic" w:hAnsi="Century Gothic" w:cs="Arial"/>
          <w:sz w:val="22"/>
          <w:szCs w:val="22"/>
        </w:rPr>
        <w:t>de los padres o tutores legales</w:t>
      </w:r>
      <w:bookmarkEnd w:id="0"/>
      <w:bookmarkEnd w:id="1"/>
      <w:r w:rsidRPr="00C4302F">
        <w:rPr>
          <w:rFonts w:ascii="Century Gothic" w:hAnsi="Century Gothic" w:cs="Arial"/>
          <w:sz w:val="22"/>
          <w:szCs w:val="22"/>
        </w:rPr>
        <w:t xml:space="preserve"> para los casos que se recogen en la siguiente norma. Posteriormente, la organización procederá a su definitiva tramitación.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b/>
          <w:sz w:val="22"/>
          <w:szCs w:val="22"/>
        </w:rPr>
      </w:pPr>
    </w:p>
    <w:p w:rsidR="00483796" w:rsidRPr="00C4302F" w:rsidRDefault="00483796">
      <w:pPr>
        <w:pStyle w:val="Estndar"/>
        <w:numPr>
          <w:ilvl w:val="0"/>
          <w:numId w:val="4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C4302F">
        <w:rPr>
          <w:rFonts w:ascii="Century Gothic" w:hAnsi="Century Gothic" w:cs="Arial"/>
          <w:color w:val="auto"/>
          <w:sz w:val="22"/>
          <w:szCs w:val="22"/>
        </w:rPr>
        <w:t>Si el equipo inscribe jugadores</w:t>
      </w:r>
      <w:r w:rsidR="009462D5">
        <w:rPr>
          <w:rFonts w:ascii="Century Gothic" w:hAnsi="Century Gothic" w:cs="Arial"/>
          <w:color w:val="auto"/>
          <w:sz w:val="22"/>
          <w:szCs w:val="22"/>
        </w:rPr>
        <w:t>/as</w:t>
      </w:r>
      <w:r w:rsidRPr="00C4302F">
        <w:rPr>
          <w:rFonts w:ascii="Century Gothic" w:hAnsi="Century Gothic" w:cs="Arial"/>
          <w:color w:val="auto"/>
          <w:sz w:val="22"/>
          <w:szCs w:val="22"/>
        </w:rPr>
        <w:t xml:space="preserve"> menores de edad (obligatoriamente deberán tener</w:t>
      </w:r>
      <w:r w:rsidR="00E23E54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C4302F">
        <w:rPr>
          <w:rFonts w:ascii="Century Gothic" w:hAnsi="Century Gothic"/>
          <w:sz w:val="22"/>
          <w:szCs w:val="22"/>
        </w:rPr>
        <w:t xml:space="preserve">16 años cumplidos en el momento de formalizar la inscripción), deberá aportar autorización </w:t>
      </w:r>
      <w:r w:rsidR="00C457EC" w:rsidRPr="00C457EC">
        <w:rPr>
          <w:rFonts w:ascii="Century Gothic" w:hAnsi="Century Gothic" w:cs="Arial"/>
          <w:sz w:val="22"/>
          <w:szCs w:val="22"/>
        </w:rPr>
        <w:t>de los padres o tutores legales</w:t>
      </w:r>
      <w:r w:rsidR="00C457EC">
        <w:rPr>
          <w:rFonts w:ascii="Century Gothic" w:hAnsi="Century Gothic" w:cs="Arial"/>
          <w:sz w:val="22"/>
          <w:szCs w:val="22"/>
        </w:rPr>
        <w:t>,</w:t>
      </w:r>
      <w:r w:rsidRPr="00C4302F">
        <w:rPr>
          <w:rFonts w:ascii="Century Gothic" w:hAnsi="Century Gothic"/>
          <w:sz w:val="22"/>
          <w:szCs w:val="22"/>
        </w:rPr>
        <w:t xml:space="preserve"> conforme al modelo que se le proporcionará en el momento de realizar la inscripción.</w:t>
      </w:r>
    </w:p>
    <w:p w:rsidR="00483796" w:rsidRPr="00C4302F" w:rsidRDefault="00483796">
      <w:pPr>
        <w:pStyle w:val="Estndar"/>
        <w:jc w:val="both"/>
        <w:rPr>
          <w:rFonts w:ascii="Century Gothic" w:hAnsi="Century Gothic"/>
          <w:sz w:val="22"/>
          <w:szCs w:val="22"/>
        </w:rPr>
      </w:pPr>
      <w:r w:rsidRPr="00C4302F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C4302F">
        <w:rPr>
          <w:rFonts w:ascii="Century Gothic" w:hAnsi="Century Gothic" w:cs="Arial"/>
          <w:b/>
          <w:bCs/>
          <w:sz w:val="22"/>
          <w:szCs w:val="22"/>
          <w:u w:val="single"/>
        </w:rPr>
        <w:t>3ª.- INSCRIPCIÓN PROVISIONAL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C4302F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</w:t>
      </w:r>
    </w:p>
    <w:p w:rsidR="00382DE5" w:rsidRPr="007E7FCD" w:rsidRDefault="00382DE5" w:rsidP="00382DE5">
      <w:pPr>
        <w:ind w:firstLine="708"/>
        <w:rPr>
          <w:rFonts w:ascii="Century Gothic" w:hAnsi="Century Gothic" w:cs="Arial"/>
          <w:sz w:val="22"/>
          <w:szCs w:val="22"/>
        </w:rPr>
      </w:pPr>
      <w:r w:rsidRPr="007E7FCD">
        <w:rPr>
          <w:rFonts w:ascii="Century Gothic" w:hAnsi="Century Gothic" w:cs="Arial"/>
          <w:sz w:val="22"/>
          <w:szCs w:val="22"/>
        </w:rPr>
        <w:t xml:space="preserve">Las solicitudes se formalizarán en el modelo que se adjunta a </w:t>
      </w:r>
      <w:smartTag w:uri="urn:schemas-microsoft-com:office:smarttags" w:element="PersonName">
        <w:smartTagPr>
          <w:attr w:name="ProductID" w:val="la presente Convocatoria"/>
        </w:smartTagPr>
        <w:r w:rsidRPr="007E7FCD">
          <w:rPr>
            <w:rFonts w:ascii="Century Gothic" w:hAnsi="Century Gothic" w:cs="Arial"/>
            <w:sz w:val="22"/>
            <w:szCs w:val="22"/>
          </w:rPr>
          <w:t>la presente Convocatoria</w:t>
        </w:r>
      </w:smartTag>
      <w:r w:rsidRPr="007E7FCD">
        <w:rPr>
          <w:rFonts w:ascii="Century Gothic" w:hAnsi="Century Gothic" w:cs="Arial"/>
          <w:sz w:val="22"/>
          <w:szCs w:val="22"/>
        </w:rPr>
        <w:t xml:space="preserve">, debiendo presentar aquellas en el Registro General de </w:t>
      </w:r>
      <w:smartTag w:uri="urn:schemas-microsoft-com:office:smarttags" w:element="PersonName">
        <w:smartTagPr>
          <w:attr w:name="ProductID" w:val="larmǻĈ͡छΓछβछϋछ4ϤछXЬछHўछҊछVңछHӊछӶछK"/>
        </w:smartTagPr>
        <w:r w:rsidRPr="007E7FCD">
          <w:rPr>
            <w:rFonts w:ascii="Century Gothic" w:hAnsi="Century Gothic" w:cs="Arial"/>
            <w:sz w:val="22"/>
            <w:szCs w:val="22"/>
          </w:rPr>
          <w:t>la Diputación Provincial</w:t>
        </w:r>
      </w:smartTag>
      <w:r w:rsidRPr="007E7FCD">
        <w:rPr>
          <w:rFonts w:ascii="Century Gothic" w:hAnsi="Century Gothic" w:cs="Arial"/>
          <w:sz w:val="22"/>
          <w:szCs w:val="22"/>
        </w:rPr>
        <w:t xml:space="preserve"> de Salamanca, en cualquiera de los Registros Comarcales o por cualquiera de los medios establecidos</w:t>
      </w:r>
      <w:r w:rsidRPr="007E7FCD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7E7FCD">
        <w:rPr>
          <w:rFonts w:ascii="Century Gothic" w:hAnsi="Century Gothic" w:cs="Arial"/>
          <w:sz w:val="22"/>
          <w:szCs w:val="22"/>
        </w:rPr>
        <w:t xml:space="preserve">en el artículo 16.4 de </w:t>
      </w:r>
      <w:smartTag w:uri="urn:schemas-microsoft-com:office:smarttags" w:element="PersonName">
        <w:smartTagPr>
          <w:attr w:name="ProductID" w:val="la Ley"/>
        </w:smartTagPr>
        <w:r w:rsidRPr="007E7FCD">
          <w:rPr>
            <w:rFonts w:ascii="Century Gothic" w:hAnsi="Century Gothic" w:cs="Arial"/>
            <w:sz w:val="22"/>
            <w:szCs w:val="22"/>
          </w:rPr>
          <w:t>la Ley</w:t>
        </w:r>
      </w:smartTag>
      <w:r w:rsidRPr="007E7FCD">
        <w:rPr>
          <w:rFonts w:ascii="Century Gothic" w:hAnsi="Century Gothic" w:cs="Arial"/>
          <w:sz w:val="22"/>
          <w:szCs w:val="22"/>
        </w:rPr>
        <w:t xml:space="preserve"> 39/2015, de 1 de octubre, de Procedimiento Administrativo Común de las Administraciones Públicas.  La presentación telemática se realizará en la sede electrónica de </w:t>
      </w:r>
      <w:smartTag w:uri="urn:schemas-microsoft-com:office:smarttags" w:element="PersonName">
        <w:smartTagPr>
          <w:attr w:name="ProductID" w:val="la Diputaci￳n"/>
        </w:smartTagPr>
        <w:r w:rsidRPr="007E7FCD">
          <w:rPr>
            <w:rFonts w:ascii="Century Gothic" w:hAnsi="Century Gothic" w:cs="Arial"/>
            <w:sz w:val="22"/>
            <w:szCs w:val="22"/>
          </w:rPr>
          <w:t>la Diputación</w:t>
        </w:r>
      </w:smartTag>
      <w:r w:rsidRPr="007E7FCD">
        <w:rPr>
          <w:rFonts w:ascii="Century Gothic" w:hAnsi="Century Gothic" w:cs="Arial"/>
          <w:sz w:val="22"/>
          <w:szCs w:val="22"/>
        </w:rPr>
        <w:t xml:space="preserve"> de Salamanca: </w:t>
      </w:r>
      <w:hyperlink r:id="rId7" w:history="1">
        <w:r w:rsidRPr="007E7FCD">
          <w:rPr>
            <w:rFonts w:ascii="Century Gothic" w:hAnsi="Century Gothic" w:cs="Arial"/>
            <w:color w:val="0000FF"/>
            <w:sz w:val="22"/>
            <w:szCs w:val="22"/>
            <w:u w:val="single"/>
          </w:rPr>
          <w:t>https://sede.diputaciondesalamanca.gob.es/tramites/</w:t>
        </w:r>
      </w:hyperlink>
      <w:r w:rsidRPr="007E7FCD">
        <w:rPr>
          <w:rFonts w:ascii="Century Gothic" w:hAnsi="Century Gothic" w:cs="Arial"/>
          <w:sz w:val="22"/>
          <w:szCs w:val="22"/>
        </w:rPr>
        <w:t xml:space="preserve"> </w:t>
      </w:r>
    </w:p>
    <w:p w:rsidR="00382DE5" w:rsidRPr="001A3403" w:rsidRDefault="00382DE5" w:rsidP="00382DE5">
      <w:pPr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ab/>
      </w:r>
    </w:p>
    <w:p w:rsidR="00382DE5" w:rsidRPr="00382DE5" w:rsidRDefault="00382DE5" w:rsidP="00382DE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 xml:space="preserve">De conformidad con lo establecido en el artículo 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Century Gothic" w:hAnsi="Century Gothic" w:cs="Arial"/>
            <w:sz w:val="22"/>
            <w:szCs w:val="22"/>
          </w:rPr>
          <w:t>la Ley Orgánica</w:t>
        </w:r>
      </w:smartTag>
      <w:r>
        <w:rPr>
          <w:rFonts w:ascii="Century Gothic" w:hAnsi="Century Gothic" w:cs="Arial"/>
          <w:sz w:val="22"/>
          <w:szCs w:val="22"/>
        </w:rPr>
        <w:t xml:space="preserve"> 15/1999, de 13 de diciembre, de Protección de Datos de Carácter Personal se informa que los datos aportados por cada solicitante en el momento de formalizar la inscripción, pasarán a formar parte de una base de datos propiedad de </w:t>
      </w:r>
      <w:smartTag w:uri="urn:schemas-microsoft-com:office:smarttags" w:element="PersonName">
        <w:smartTagPr>
          <w:attr w:name="ProductID" w:val="la Diputaci￳n Provincial"/>
        </w:smartTagPr>
        <w:r>
          <w:rPr>
            <w:rFonts w:ascii="Century Gothic" w:hAnsi="Century Gothic" w:cs="Arial"/>
            <w:sz w:val="22"/>
            <w:szCs w:val="22"/>
          </w:rPr>
          <w:t>la Diputación Provincial</w:t>
        </w:r>
      </w:smartTag>
      <w:r>
        <w:rPr>
          <w:rFonts w:ascii="Century Gothic" w:hAnsi="Century Gothic" w:cs="Arial"/>
          <w:sz w:val="22"/>
          <w:szCs w:val="22"/>
        </w:rPr>
        <w:t xml:space="preserve"> de Salamanca, quien hará uso de los mismos de manera confidencial. De igual manera, se comunica que todo solicitante, por el mero hecho de formalizar su inscripción, autoriza y acepta la publicación de sus datos personales para la organización y celebración de la actividad, ya sea en listados oficiales o en los medios de comunicación y/o en internet.</w:t>
      </w:r>
    </w:p>
    <w:p w:rsidR="00382DE5" w:rsidRDefault="00382DE5" w:rsidP="00E936AF">
      <w:pPr>
        <w:ind w:firstLine="720"/>
        <w:rPr>
          <w:rFonts w:ascii="Century Gothic" w:hAnsi="Century Gothic"/>
          <w:sz w:val="22"/>
          <w:szCs w:val="22"/>
        </w:rPr>
      </w:pPr>
    </w:p>
    <w:p w:rsidR="00483796" w:rsidRPr="00C4302F" w:rsidRDefault="00483796" w:rsidP="00E936AF">
      <w:pPr>
        <w:ind w:firstLine="720"/>
        <w:rPr>
          <w:rFonts w:ascii="Century Gothic" w:hAnsi="Century Gothic"/>
          <w:sz w:val="22"/>
          <w:szCs w:val="22"/>
        </w:rPr>
      </w:pPr>
      <w:r w:rsidRPr="00C4302F">
        <w:rPr>
          <w:rFonts w:ascii="Century Gothic" w:hAnsi="Century Gothic"/>
          <w:sz w:val="22"/>
          <w:szCs w:val="22"/>
        </w:rPr>
        <w:t>El plazo de presentación de solicitudes</w:t>
      </w:r>
      <w:r w:rsidR="0014139B">
        <w:rPr>
          <w:rFonts w:ascii="Century Gothic" w:hAnsi="Century Gothic"/>
          <w:sz w:val="22"/>
          <w:szCs w:val="22"/>
        </w:rPr>
        <w:t>, conforme al modelo que se adjunta,</w:t>
      </w:r>
      <w:r w:rsidRPr="00C4302F">
        <w:rPr>
          <w:rFonts w:ascii="Century Gothic" w:hAnsi="Century Gothic"/>
          <w:sz w:val="22"/>
          <w:szCs w:val="22"/>
        </w:rPr>
        <w:t xml:space="preserve"> estará abierto desde el día siguiente a la publicación de estas bases en el Boletín Oficial de la Provincia hasta</w:t>
      </w:r>
      <w:r w:rsidR="006C4EAD" w:rsidRPr="00C4302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E23E54">
        <w:rPr>
          <w:rFonts w:ascii="Century Gothic" w:hAnsi="Century Gothic"/>
          <w:b/>
          <w:bCs/>
          <w:sz w:val="22"/>
          <w:szCs w:val="22"/>
        </w:rPr>
        <w:t>22</w:t>
      </w:r>
      <w:r w:rsidRPr="00C4302F">
        <w:rPr>
          <w:rFonts w:ascii="Century Gothic" w:hAnsi="Century Gothic"/>
          <w:b/>
          <w:bCs/>
          <w:sz w:val="22"/>
          <w:szCs w:val="22"/>
        </w:rPr>
        <w:t xml:space="preserve"> de </w:t>
      </w:r>
      <w:r w:rsidR="004E49A4">
        <w:rPr>
          <w:rFonts w:ascii="Century Gothic" w:hAnsi="Century Gothic"/>
          <w:b/>
          <w:bCs/>
          <w:sz w:val="22"/>
          <w:szCs w:val="22"/>
        </w:rPr>
        <w:t>febrero</w:t>
      </w:r>
      <w:r w:rsidRPr="00C4302F">
        <w:rPr>
          <w:rFonts w:ascii="Century Gothic" w:hAnsi="Century Gothic"/>
          <w:b/>
          <w:bCs/>
          <w:sz w:val="22"/>
          <w:szCs w:val="22"/>
        </w:rPr>
        <w:t xml:space="preserve"> de 201</w:t>
      </w:r>
      <w:r w:rsidR="00E23E54">
        <w:rPr>
          <w:rFonts w:ascii="Century Gothic" w:hAnsi="Century Gothic"/>
          <w:b/>
          <w:bCs/>
          <w:sz w:val="22"/>
          <w:szCs w:val="22"/>
        </w:rPr>
        <w:t>9</w:t>
      </w:r>
      <w:r w:rsidRPr="00C4302F">
        <w:rPr>
          <w:rFonts w:ascii="Century Gothic" w:hAnsi="Century Gothic"/>
          <w:sz w:val="22"/>
          <w:szCs w:val="22"/>
        </w:rPr>
        <w:t>.</w:t>
      </w:r>
    </w:p>
    <w:p w:rsidR="00E64AB8" w:rsidRDefault="00E64AB8" w:rsidP="00382DE5">
      <w:pPr>
        <w:pStyle w:val="NormalCenturyGothic"/>
        <w:ind w:firstLine="0"/>
        <w:rPr>
          <w:sz w:val="22"/>
          <w:szCs w:val="22"/>
        </w:rPr>
      </w:pP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Pr="008F0FB3">
        <w:rPr>
          <w:rFonts w:ascii="Century Gothic" w:hAnsi="Century Gothic"/>
          <w:color w:val="auto"/>
          <w:sz w:val="22"/>
          <w:szCs w:val="22"/>
        </w:rPr>
        <w:t>Se adju</w:t>
      </w:r>
      <w:r>
        <w:rPr>
          <w:rFonts w:ascii="Century Gothic" w:hAnsi="Century Gothic"/>
          <w:color w:val="auto"/>
          <w:sz w:val="22"/>
          <w:szCs w:val="22"/>
        </w:rPr>
        <w:t>ntará relación de jugadore</w:t>
      </w:r>
      <w:r w:rsidRPr="008F0FB3">
        <w:rPr>
          <w:rFonts w:ascii="Century Gothic" w:hAnsi="Century Gothic"/>
          <w:color w:val="auto"/>
          <w:sz w:val="22"/>
          <w:szCs w:val="22"/>
        </w:rPr>
        <w:t>s</w:t>
      </w:r>
      <w:r w:rsidR="009462D5">
        <w:rPr>
          <w:rFonts w:ascii="Century Gothic" w:hAnsi="Century Gothic"/>
          <w:color w:val="auto"/>
          <w:sz w:val="22"/>
          <w:szCs w:val="22"/>
        </w:rPr>
        <w:t>/as</w:t>
      </w:r>
      <w:r w:rsidRPr="008F0FB3">
        <w:rPr>
          <w:rFonts w:ascii="Century Gothic" w:hAnsi="Century Gothic"/>
          <w:color w:val="auto"/>
          <w:sz w:val="22"/>
          <w:szCs w:val="22"/>
        </w:rPr>
        <w:t xml:space="preserve"> con nombre, apellidos, edad y D.N.I., siendo imprescindible que figuren en la misma al menos 1 jugador de la localidad.</w:t>
      </w: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</w:p>
    <w:p w:rsidR="00020B63" w:rsidRPr="008F0FB3" w:rsidRDefault="00020B63" w:rsidP="00020B63">
      <w:pPr>
        <w:pStyle w:val="Estndar"/>
        <w:ind w:firstLine="708"/>
        <w:jc w:val="both"/>
        <w:rPr>
          <w:rFonts w:ascii="Century Gothic" w:hAnsi="Century Gothic"/>
          <w:color w:val="auto"/>
          <w:sz w:val="22"/>
          <w:szCs w:val="22"/>
        </w:rPr>
      </w:pPr>
      <w:r w:rsidRPr="008F0FB3">
        <w:rPr>
          <w:rFonts w:ascii="Century Gothic" w:hAnsi="Century Gothic"/>
          <w:color w:val="auto"/>
          <w:sz w:val="22"/>
          <w:szCs w:val="22"/>
        </w:rPr>
        <w:t>No se permite la ampli</w:t>
      </w:r>
      <w:r>
        <w:rPr>
          <w:rFonts w:ascii="Century Gothic" w:hAnsi="Century Gothic"/>
          <w:color w:val="auto"/>
          <w:sz w:val="22"/>
          <w:szCs w:val="22"/>
        </w:rPr>
        <w:t>ación o modificación de jugadore</w:t>
      </w:r>
      <w:r w:rsidRPr="008F0FB3">
        <w:rPr>
          <w:rFonts w:ascii="Century Gothic" w:hAnsi="Century Gothic"/>
          <w:color w:val="auto"/>
          <w:sz w:val="22"/>
          <w:szCs w:val="22"/>
        </w:rPr>
        <w:t>s</w:t>
      </w:r>
      <w:r w:rsidR="009462D5">
        <w:rPr>
          <w:rFonts w:ascii="Century Gothic" w:hAnsi="Century Gothic"/>
          <w:color w:val="auto"/>
          <w:sz w:val="22"/>
          <w:szCs w:val="22"/>
        </w:rPr>
        <w:t>/as</w:t>
      </w:r>
      <w:r w:rsidRPr="008F0FB3">
        <w:rPr>
          <w:rFonts w:ascii="Century Gothic" w:hAnsi="Century Gothic"/>
          <w:color w:val="auto"/>
          <w:sz w:val="22"/>
          <w:szCs w:val="22"/>
        </w:rPr>
        <w:t xml:space="preserve"> en los equipos participantes una vez finalizada la primera fase de la competición.</w:t>
      </w: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  <w:r w:rsidRPr="008F0FB3">
        <w:rPr>
          <w:rFonts w:ascii="Century Gothic" w:hAnsi="Century Gothic"/>
          <w:color w:val="auto"/>
          <w:sz w:val="22"/>
          <w:szCs w:val="22"/>
        </w:rPr>
        <w:tab/>
        <w:t>La hoja de inscripción deberá ser firmada, conforme al modelo que se adjunta, por el/la Alcalde/</w:t>
      </w:r>
      <w:proofErr w:type="spellStart"/>
      <w:r w:rsidRPr="008F0FB3">
        <w:rPr>
          <w:rFonts w:ascii="Century Gothic" w:hAnsi="Century Gothic"/>
          <w:color w:val="auto"/>
          <w:sz w:val="22"/>
          <w:szCs w:val="22"/>
        </w:rPr>
        <w:t>sa</w:t>
      </w:r>
      <w:proofErr w:type="spellEnd"/>
      <w:r w:rsidRPr="008F0FB3">
        <w:rPr>
          <w:rFonts w:ascii="Century Gothic" w:hAnsi="Century Gothic"/>
          <w:color w:val="auto"/>
          <w:sz w:val="22"/>
          <w:szCs w:val="22"/>
        </w:rPr>
        <w:t xml:space="preserve"> o Concejal/a de Deportes y con el sello del Ayuntamiento de la localidad.</w:t>
      </w: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  <w:t>En la lista de jugadore</w:t>
      </w:r>
      <w:r w:rsidRPr="008F0FB3">
        <w:rPr>
          <w:rFonts w:ascii="Century Gothic" w:hAnsi="Century Gothic"/>
          <w:color w:val="auto"/>
          <w:sz w:val="22"/>
          <w:szCs w:val="22"/>
        </w:rPr>
        <w:t>s</w:t>
      </w:r>
      <w:r w:rsidR="009462D5">
        <w:rPr>
          <w:rFonts w:ascii="Century Gothic" w:hAnsi="Century Gothic"/>
          <w:color w:val="auto"/>
          <w:sz w:val="22"/>
          <w:szCs w:val="22"/>
        </w:rPr>
        <w:t>/as</w:t>
      </w:r>
      <w:r w:rsidRPr="008F0FB3">
        <w:rPr>
          <w:rFonts w:ascii="Century Gothic" w:hAnsi="Century Gothic"/>
          <w:color w:val="auto"/>
          <w:sz w:val="22"/>
          <w:szCs w:val="22"/>
        </w:rPr>
        <w:t xml:space="preserve"> deberá figurar, obligatoriamente, el teléfono del delegado/a a efectos organizativos.</w:t>
      </w: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</w:p>
    <w:p w:rsidR="00020B63" w:rsidRPr="008F0FB3" w:rsidRDefault="00020B63" w:rsidP="00020B63">
      <w:pPr>
        <w:pStyle w:val="Estndar"/>
        <w:jc w:val="both"/>
        <w:rPr>
          <w:rFonts w:ascii="Century Gothic" w:hAnsi="Century Gothic"/>
          <w:color w:val="auto"/>
          <w:sz w:val="22"/>
          <w:szCs w:val="22"/>
        </w:rPr>
      </w:pPr>
      <w:r w:rsidRPr="008F0FB3">
        <w:rPr>
          <w:rFonts w:ascii="Century Gothic" w:hAnsi="Century Gothic"/>
          <w:color w:val="auto"/>
          <w:sz w:val="22"/>
          <w:szCs w:val="22"/>
        </w:rPr>
        <w:lastRenderedPageBreak/>
        <w:tab/>
      </w:r>
      <w:smartTag w:uri="urn:schemas-microsoft-com:office:smarttags" w:element="PersonName">
        <w:smartTagPr>
          <w:attr w:name="ProductID" w:val="la Secci￳n"/>
        </w:smartTagPr>
        <w:r w:rsidRPr="008F0FB3">
          <w:rPr>
            <w:rFonts w:ascii="Century Gothic" w:hAnsi="Century Gothic"/>
            <w:color w:val="auto"/>
            <w:sz w:val="22"/>
            <w:szCs w:val="22"/>
          </w:rPr>
          <w:t xml:space="preserve">La </w:t>
        </w:r>
        <w:smartTag w:uri="urn:schemas-microsoft-com:office:smarttags" w:element="PersonName">
          <w:smartTagPr>
            <w:attr w:name="ProductID" w:val="Secci￳n de Deportes"/>
          </w:smartTagPr>
          <w:r w:rsidRPr="008F0FB3">
            <w:rPr>
              <w:rFonts w:ascii="Century Gothic" w:hAnsi="Century Gothic"/>
              <w:color w:val="auto"/>
              <w:sz w:val="22"/>
              <w:szCs w:val="22"/>
            </w:rPr>
            <w:t>Sección</w:t>
          </w:r>
        </w:smartTag>
      </w:smartTag>
      <w:r w:rsidRPr="008F0FB3">
        <w:rPr>
          <w:rFonts w:ascii="Century Gothic" w:hAnsi="Century Gothic"/>
          <w:color w:val="auto"/>
          <w:sz w:val="22"/>
          <w:szCs w:val="22"/>
        </w:rPr>
        <w:t xml:space="preserve"> de Deportes procederá a la tramitación de las fichas correspondientes para poder participar en este Trofeo. Deberá aportarse una foto tamaño carné de cada jugador.</w:t>
      </w:r>
    </w:p>
    <w:p w:rsidR="00C4302F" w:rsidRPr="00C4302F" w:rsidRDefault="00C4302F" w:rsidP="00E936AF">
      <w:pPr>
        <w:pStyle w:val="NormalCenturyGothic"/>
        <w:rPr>
          <w:sz w:val="22"/>
          <w:szCs w:val="22"/>
        </w:rPr>
      </w:pPr>
    </w:p>
    <w:p w:rsidR="00E64AB8" w:rsidRPr="00382DE5" w:rsidRDefault="00B76460" w:rsidP="00382DE5">
      <w:pPr>
        <w:pStyle w:val="Estndar"/>
        <w:spacing w:line="240" w:lineRule="atLeast"/>
        <w:jc w:val="both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E936AF" w:rsidRPr="0014139B">
        <w:rPr>
          <w:rFonts w:ascii="Century Gothic" w:hAnsi="Century Gothic"/>
          <w:color w:val="auto"/>
          <w:sz w:val="22"/>
          <w:szCs w:val="22"/>
        </w:rPr>
        <w:t>Se creará una comisión que resolverá cualquier incidencia</w:t>
      </w:r>
      <w:r w:rsidR="0014139B" w:rsidRPr="0014139B">
        <w:rPr>
          <w:rFonts w:ascii="Century Gothic" w:hAnsi="Century Gothic"/>
          <w:color w:val="auto"/>
          <w:sz w:val="22"/>
          <w:szCs w:val="22"/>
        </w:rPr>
        <w:t xml:space="preserve"> relacionada con la inscripción </w:t>
      </w:r>
      <w:r>
        <w:rPr>
          <w:rFonts w:ascii="Century Gothic" w:hAnsi="Century Gothic"/>
          <w:color w:val="auto"/>
          <w:sz w:val="22"/>
          <w:szCs w:val="22"/>
        </w:rPr>
        <w:t xml:space="preserve">y </w:t>
      </w:r>
      <w:r w:rsidR="0014139B" w:rsidRPr="0014139B">
        <w:rPr>
          <w:rFonts w:ascii="Century Gothic" w:hAnsi="Century Gothic"/>
          <w:color w:val="auto"/>
          <w:sz w:val="22"/>
          <w:szCs w:val="22"/>
        </w:rPr>
        <w:t xml:space="preserve">que estará integrada 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por: </w:t>
      </w:r>
      <w:r w:rsidR="0014139B">
        <w:rPr>
          <w:rFonts w:ascii="Century Gothic" w:hAnsi="Century Gothic"/>
          <w:color w:val="auto"/>
          <w:sz w:val="22"/>
          <w:szCs w:val="22"/>
        </w:rPr>
        <w:t xml:space="preserve">el Jefe de </w:t>
      </w:r>
      <w:smartTag w:uri="urn:schemas-microsoft-com:office:smarttags" w:element="PersonName">
        <w:smartTagPr>
          <w:attr w:name="ProductID" w:val="la Secci￳n"/>
        </w:smartTagPr>
        <w:r w:rsidR="0014139B">
          <w:rPr>
            <w:rFonts w:ascii="Century Gothic" w:hAnsi="Century Gothic"/>
            <w:color w:val="auto"/>
            <w:sz w:val="22"/>
            <w:szCs w:val="22"/>
          </w:rPr>
          <w:t>la Sección</w:t>
        </w:r>
      </w:smartTag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4139B">
        <w:rPr>
          <w:rFonts w:ascii="Century Gothic" w:hAnsi="Century Gothic"/>
          <w:color w:val="auto"/>
          <w:sz w:val="22"/>
          <w:szCs w:val="22"/>
        </w:rPr>
        <w:t>de Deportes, quien la presidirá y dos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 técnico</w:t>
      </w:r>
      <w:r w:rsidR="0014139B">
        <w:rPr>
          <w:rFonts w:ascii="Century Gothic" w:hAnsi="Century Gothic"/>
          <w:color w:val="auto"/>
          <w:sz w:val="22"/>
          <w:szCs w:val="22"/>
        </w:rPr>
        <w:t>s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 competente</w:t>
      </w:r>
      <w:r w:rsidR="0014139B">
        <w:rPr>
          <w:rFonts w:ascii="Century Gothic" w:hAnsi="Century Gothic"/>
          <w:color w:val="auto"/>
          <w:sz w:val="22"/>
          <w:szCs w:val="22"/>
        </w:rPr>
        <w:t>s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 por raz</w:t>
      </w:r>
      <w:r w:rsidR="0014139B">
        <w:rPr>
          <w:rFonts w:ascii="Century Gothic" w:hAnsi="Century Gothic"/>
          <w:color w:val="auto"/>
          <w:sz w:val="22"/>
          <w:szCs w:val="22"/>
        </w:rPr>
        <w:t>ón de la materia</w:t>
      </w:r>
      <w:r>
        <w:rPr>
          <w:rFonts w:ascii="Century Gothic" w:hAnsi="Century Gothic"/>
          <w:color w:val="auto"/>
          <w:sz w:val="22"/>
          <w:szCs w:val="22"/>
        </w:rPr>
        <w:t>;</w:t>
      </w:r>
      <w:r w:rsidR="0014139B">
        <w:rPr>
          <w:rFonts w:ascii="Century Gothic" w:hAnsi="Century Gothic"/>
          <w:color w:val="auto"/>
          <w:sz w:val="22"/>
          <w:szCs w:val="22"/>
        </w:rPr>
        <w:t xml:space="preserve"> a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>ctuará como secretario</w:t>
      </w:r>
      <w:r w:rsidR="0014139B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uno de los </w:t>
      </w:r>
      <w:r>
        <w:rPr>
          <w:rFonts w:ascii="Century Gothic" w:hAnsi="Century Gothic"/>
          <w:color w:val="auto"/>
          <w:sz w:val="22"/>
          <w:szCs w:val="22"/>
        </w:rPr>
        <w:t>técnicos</w:t>
      </w:r>
      <w:r w:rsidR="0014139B" w:rsidRPr="008C4A20">
        <w:rPr>
          <w:rFonts w:ascii="Century Gothic" w:hAnsi="Century Gothic"/>
          <w:color w:val="auto"/>
          <w:sz w:val="22"/>
          <w:szCs w:val="22"/>
        </w:rPr>
        <w:t xml:space="preserve"> que forme parte de la comisión</w:t>
      </w:r>
      <w:r w:rsidR="0014139B">
        <w:rPr>
          <w:rFonts w:ascii="Century Gothic" w:hAnsi="Century Gothic"/>
          <w:color w:val="auto"/>
          <w:sz w:val="22"/>
          <w:szCs w:val="22"/>
        </w:rPr>
        <w:t xml:space="preserve"> con voz y voto.</w:t>
      </w:r>
    </w:p>
    <w:p w:rsidR="00E64AB8" w:rsidRDefault="00E64AB8">
      <w:pPr>
        <w:pStyle w:val="Estndar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b/>
          <w:sz w:val="22"/>
          <w:szCs w:val="22"/>
          <w:u w:val="single"/>
        </w:rPr>
        <w:t>4ª</w:t>
      </w:r>
      <w:r w:rsidRPr="00C4302F">
        <w:rPr>
          <w:rFonts w:ascii="Century Gothic" w:hAnsi="Century Gothic" w:cs="Arial"/>
          <w:b/>
          <w:bCs/>
          <w:sz w:val="22"/>
          <w:szCs w:val="22"/>
          <w:u w:val="single"/>
        </w:rPr>
        <w:t>.- COMPETICIÓN</w:t>
      </w:r>
      <w:r w:rsidRPr="00C4302F">
        <w:rPr>
          <w:rFonts w:ascii="Century Gothic" w:hAnsi="Century Gothic" w:cs="Arial"/>
          <w:b/>
          <w:bCs/>
          <w:sz w:val="22"/>
          <w:szCs w:val="22"/>
        </w:rPr>
        <w:t>:</w:t>
      </w:r>
      <w:r w:rsidRPr="00C4302F">
        <w:rPr>
          <w:rFonts w:ascii="Century Gothic" w:hAnsi="Century Gothic" w:cs="Arial"/>
          <w:sz w:val="22"/>
          <w:szCs w:val="22"/>
        </w:rPr>
        <w:t xml:space="preserve"> 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 w:rsidP="00E936AF">
      <w:pPr>
        <w:pStyle w:val="Estndar"/>
        <w:ind w:firstLine="708"/>
        <w:jc w:val="both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El sistema de competición se establecerá una vez que se conozca el número de equipos inscritos. La primera fase se organizará dividiendo a los equipos en zonas por proximidad geográfica. En cada una, se configurarán tantos grupos como sean necesarios. A la segunda fase, que será eliminatoria, accederán los equipos clasificados en primer lugar de cada grupo, repescándose, si fuera necesario, al segundo o segundos mejores.</w:t>
      </w:r>
    </w:p>
    <w:p w:rsidR="00483796" w:rsidRPr="00C4302F" w:rsidRDefault="00483796">
      <w:pPr>
        <w:pStyle w:val="Estndar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83796" w:rsidRPr="00C4302F" w:rsidRDefault="00E936AF">
      <w:pPr>
        <w:pStyle w:val="Estndar"/>
        <w:jc w:val="both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b/>
          <w:sz w:val="22"/>
          <w:szCs w:val="22"/>
          <w:u w:val="single"/>
        </w:rPr>
        <w:t>5</w:t>
      </w:r>
      <w:r w:rsidR="00483796" w:rsidRPr="00C4302F">
        <w:rPr>
          <w:rFonts w:ascii="Century Gothic" w:hAnsi="Century Gothic" w:cs="Arial"/>
          <w:b/>
          <w:sz w:val="22"/>
          <w:szCs w:val="22"/>
          <w:u w:val="single"/>
        </w:rPr>
        <w:t xml:space="preserve">ª.- </w:t>
      </w:r>
      <w:r w:rsidR="00483796" w:rsidRPr="00C4302F">
        <w:rPr>
          <w:rFonts w:ascii="Century Gothic" w:hAnsi="Century Gothic" w:cs="Arial"/>
          <w:b/>
          <w:bCs/>
          <w:sz w:val="22"/>
          <w:szCs w:val="22"/>
          <w:u w:val="single"/>
        </w:rPr>
        <w:t>SEGURO DEPORTIVO:</w:t>
      </w:r>
      <w:r w:rsidR="00483796" w:rsidRPr="00C4302F">
        <w:rPr>
          <w:rFonts w:ascii="Century Gothic" w:hAnsi="Century Gothic" w:cs="Arial"/>
          <w:sz w:val="22"/>
          <w:szCs w:val="22"/>
        </w:rPr>
        <w:t xml:space="preserve"> </w:t>
      </w:r>
    </w:p>
    <w:p w:rsidR="00483796" w:rsidRPr="00C4302F" w:rsidRDefault="00483796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 w:rsidP="00C4302F">
      <w:pPr>
        <w:pStyle w:val="Estndar"/>
        <w:ind w:firstLine="708"/>
        <w:jc w:val="both"/>
        <w:rPr>
          <w:rFonts w:ascii="Arial" w:hAnsi="Arial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 xml:space="preserve">Todos los participantes dispondrán de un seguro deportivo suscrito por </w:t>
      </w:r>
      <w:smartTag w:uri="urn:schemas-microsoft-com:office:smarttags" w:element="PersonName">
        <w:smartTagPr>
          <w:attr w:name="ProductID" w:val="la organizaci￳n. Los"/>
        </w:smartTagPr>
        <w:r w:rsidRPr="00C4302F">
          <w:rPr>
            <w:rFonts w:ascii="Century Gothic" w:hAnsi="Century Gothic" w:cs="Arial"/>
            <w:sz w:val="22"/>
            <w:szCs w:val="22"/>
          </w:rPr>
          <w:t>la organización. Los</w:t>
        </w:r>
      </w:smartTag>
      <w:r w:rsidRPr="00C4302F">
        <w:rPr>
          <w:rFonts w:ascii="Century Gothic" w:hAnsi="Century Gothic" w:cs="Arial"/>
          <w:sz w:val="22"/>
          <w:szCs w:val="22"/>
        </w:rPr>
        <w:t xml:space="preserve"> accidentes se atenderán en el</w:t>
      </w:r>
      <w:r w:rsidRPr="00C4302F">
        <w:rPr>
          <w:rFonts w:ascii="Century Gothic" w:hAnsi="Century Gothic" w:cs="Arial"/>
          <w:b/>
          <w:sz w:val="22"/>
          <w:szCs w:val="22"/>
        </w:rPr>
        <w:t xml:space="preserve"> Hospital de </w:t>
      </w:r>
      <w:smartTag w:uri="urn:schemas-microsoft-com:office:smarttags" w:element="PersonName">
        <w:smartTagPr>
          <w:attr w:name="ProductID" w:val="la Sant￭sima Trinidad"/>
        </w:smartTagPr>
        <w:r w:rsidRPr="00C4302F">
          <w:rPr>
            <w:rFonts w:ascii="Century Gothic" w:hAnsi="Century Gothic" w:cs="Arial"/>
            <w:b/>
            <w:sz w:val="22"/>
            <w:szCs w:val="22"/>
          </w:rPr>
          <w:t>la Santísima Trinidad</w:t>
        </w:r>
      </w:smartTag>
      <w:r w:rsidRPr="00C4302F">
        <w:rPr>
          <w:rFonts w:ascii="Century Gothic" w:hAnsi="Century Gothic" w:cs="Arial"/>
          <w:b/>
          <w:sz w:val="22"/>
          <w:szCs w:val="22"/>
        </w:rPr>
        <w:t xml:space="preserve"> de Salamanca, </w:t>
      </w:r>
      <w:r w:rsidRPr="00C4302F">
        <w:rPr>
          <w:rFonts w:ascii="Century Gothic" w:hAnsi="Century Gothic" w:cs="Arial"/>
          <w:sz w:val="22"/>
          <w:szCs w:val="22"/>
        </w:rPr>
        <w:t xml:space="preserve">y en caso de </w:t>
      </w:r>
      <w:r w:rsidR="00A96FA8" w:rsidRPr="00C4302F">
        <w:rPr>
          <w:rFonts w:ascii="Century Gothic" w:hAnsi="Century Gothic" w:cs="Arial"/>
          <w:sz w:val="22"/>
          <w:szCs w:val="22"/>
        </w:rPr>
        <w:t>urgencia, en</w:t>
      </w:r>
      <w:r w:rsidRPr="00C4302F">
        <w:rPr>
          <w:rFonts w:ascii="Century Gothic" w:hAnsi="Century Gothic" w:cs="Arial"/>
          <w:sz w:val="22"/>
          <w:szCs w:val="22"/>
        </w:rPr>
        <w:t xml:space="preserve"> el más próximo.</w:t>
      </w:r>
    </w:p>
    <w:p w:rsidR="00483796" w:rsidRPr="00C4302F" w:rsidRDefault="00483796">
      <w:pPr>
        <w:pStyle w:val="Estndar"/>
        <w:jc w:val="both"/>
        <w:rPr>
          <w:rFonts w:ascii="GoudySans Md BT" w:hAnsi="GoudySans Md BT"/>
          <w:b/>
          <w:color w:val="auto"/>
          <w:sz w:val="22"/>
          <w:szCs w:val="22"/>
        </w:rPr>
      </w:pPr>
    </w:p>
    <w:p w:rsidR="00A96FA8" w:rsidRPr="001A3403" w:rsidRDefault="00A96FA8" w:rsidP="00A96FA8">
      <w:pPr>
        <w:rPr>
          <w:rFonts w:ascii="Century Gothic" w:hAnsi="Century Gothic"/>
          <w:color w:val="4A442A"/>
          <w:sz w:val="22"/>
          <w:szCs w:val="22"/>
        </w:rPr>
      </w:pPr>
      <w:proofErr w:type="gramStart"/>
      <w:r w:rsidRPr="001A3403">
        <w:rPr>
          <w:rFonts w:ascii="Century Gothic" w:hAnsi="Century Gothic"/>
          <w:b/>
          <w:color w:val="4A442A"/>
          <w:sz w:val="22"/>
          <w:szCs w:val="22"/>
        </w:rPr>
        <w:t>RECURSOS.</w:t>
      </w:r>
      <w:r w:rsidRPr="001A3403">
        <w:rPr>
          <w:rFonts w:ascii="Century Gothic" w:hAnsi="Century Gothic"/>
          <w:color w:val="4A442A"/>
          <w:sz w:val="22"/>
          <w:szCs w:val="22"/>
        </w:rPr>
        <w:t>-</w:t>
      </w:r>
      <w:proofErr w:type="gramEnd"/>
      <w:r w:rsidRPr="001A3403">
        <w:rPr>
          <w:rFonts w:ascii="Century Gothic" w:hAnsi="Century Gothic"/>
          <w:color w:val="4A442A"/>
          <w:sz w:val="22"/>
          <w:szCs w:val="22"/>
        </w:rPr>
        <w:t xml:space="preserve"> Contra la presente resolución, que pone fin a la vía administrativa, cabe interponer, potestativamente, recurso de reposición en el plazo de UN MES, ante </w:t>
      </w:r>
      <w:smartTag w:uri="urn:schemas-microsoft-com:office:smarttags" w:element="PersonName">
        <w:smartTagPr>
          <w:attr w:name="ProductID" w:val="la Presidencia"/>
        </w:smartTagPr>
        <w:r w:rsidRPr="001A3403">
          <w:rPr>
            <w:rFonts w:ascii="Century Gothic" w:hAnsi="Century Gothic"/>
            <w:color w:val="4A442A"/>
            <w:sz w:val="22"/>
            <w:szCs w:val="22"/>
          </w:rPr>
          <w:t>la Presidencia</w:t>
        </w:r>
      </w:smartTag>
      <w:r w:rsidRPr="001A3403">
        <w:rPr>
          <w:rFonts w:ascii="Century Gothic" w:hAnsi="Century Gothic"/>
          <w:color w:val="4A442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iputaci￳n Provincial"/>
        </w:smartTagPr>
        <w:r w:rsidRPr="001A3403">
          <w:rPr>
            <w:rFonts w:ascii="Century Gothic" w:hAnsi="Century Gothic"/>
            <w:color w:val="4A442A"/>
            <w:sz w:val="22"/>
            <w:szCs w:val="22"/>
          </w:rPr>
          <w:t>la Diputación Provincial</w:t>
        </w:r>
      </w:smartTag>
      <w:r w:rsidRPr="001A3403">
        <w:rPr>
          <w:rFonts w:ascii="Century Gothic" w:hAnsi="Century Gothic"/>
          <w:color w:val="4A442A"/>
          <w:sz w:val="22"/>
          <w:szCs w:val="22"/>
        </w:rPr>
        <w:t xml:space="preserve"> de Salamanca o bien, directamente, Recurso Contencioso-Administrativo ante el Juzgado de lo Contencioso Administrativo de Salamanca, en el plazo de dos meses. Ambos plazos se computarán a partir del día siguiente al de su publicación en el Boletín Oficial de </w:t>
      </w:r>
      <w:smartTag w:uri="urn:schemas-microsoft-com:office:smarttags" w:element="PersonName">
        <w:smartTagPr>
          <w:attr w:name="ProductID" w:val="la Provincia."/>
        </w:smartTagPr>
        <w:r w:rsidRPr="001A3403">
          <w:rPr>
            <w:rFonts w:ascii="Century Gothic" w:hAnsi="Century Gothic"/>
            <w:color w:val="4A442A"/>
            <w:sz w:val="22"/>
            <w:szCs w:val="22"/>
          </w:rPr>
          <w:t>la Provincia.</w:t>
        </w:r>
      </w:smartTag>
    </w:p>
    <w:p w:rsidR="00E64AB8" w:rsidRPr="00E64AB8" w:rsidRDefault="00E64AB8" w:rsidP="00E64AB8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2E4E4B" w:rsidRDefault="002E4E4B" w:rsidP="002E4E4B">
      <w:pPr>
        <w:pStyle w:val="Estndar"/>
        <w:jc w:val="both"/>
        <w:rPr>
          <w:rFonts w:ascii="Century Gothic" w:hAnsi="Century Gothic" w:cs="Arial"/>
          <w:sz w:val="22"/>
          <w:szCs w:val="22"/>
        </w:rPr>
      </w:pPr>
    </w:p>
    <w:p w:rsidR="002E4E4B" w:rsidRDefault="002E4E4B" w:rsidP="002E4E4B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  <w:bookmarkStart w:id="2" w:name="_GoBack"/>
      <w:r>
        <w:rPr>
          <w:rFonts w:ascii="Century Gothic" w:hAnsi="Century Gothic" w:cs="Arial"/>
          <w:sz w:val="22"/>
          <w:szCs w:val="22"/>
        </w:rPr>
        <w:t>Salamanca, 17 de enero de 2019.</w:t>
      </w:r>
    </w:p>
    <w:p w:rsidR="002E4E4B" w:rsidRDefault="002E4E4B" w:rsidP="002E4E4B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EL </w:t>
      </w:r>
      <w:r w:rsidR="00F05FC2">
        <w:rPr>
          <w:rFonts w:ascii="Century Gothic" w:hAnsi="Century Gothic" w:cs="Arial"/>
          <w:sz w:val="22"/>
          <w:szCs w:val="22"/>
        </w:rPr>
        <w:t>PRESIDENTE</w:t>
      </w:r>
      <w:r>
        <w:rPr>
          <w:rFonts w:ascii="Century Gothic" w:hAnsi="Century Gothic" w:cs="Arial"/>
          <w:sz w:val="22"/>
          <w:szCs w:val="22"/>
        </w:rPr>
        <w:t>,</w:t>
      </w:r>
    </w:p>
    <w:p w:rsidR="002E4E4B" w:rsidRDefault="002E4E4B" w:rsidP="002E4E4B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2E4E4B" w:rsidRDefault="002E4E4B" w:rsidP="002E4E4B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8447BE" w:rsidRDefault="002E4E4B" w:rsidP="002E4E4B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Fdo.: </w:t>
      </w:r>
      <w:r w:rsidR="00F05FC2">
        <w:rPr>
          <w:rFonts w:ascii="Century Gothic" w:hAnsi="Century Gothic" w:cs="Arial"/>
          <w:sz w:val="22"/>
          <w:szCs w:val="22"/>
        </w:rPr>
        <w:t>Francisco Javier Iglesias García</w:t>
      </w:r>
    </w:p>
    <w:bookmarkEnd w:id="2"/>
    <w:p w:rsidR="008447BE" w:rsidRDefault="008447BE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8447BE" w:rsidRDefault="008447BE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BA2330" w:rsidRDefault="00BA2330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F05FC2" w:rsidRDefault="00F05FC2" w:rsidP="00382DE5">
      <w:pPr>
        <w:pStyle w:val="Estndar"/>
        <w:jc w:val="center"/>
        <w:rPr>
          <w:rFonts w:ascii="Century Gothic" w:hAnsi="Century Gothic" w:cs="Arial"/>
          <w:sz w:val="22"/>
          <w:szCs w:val="22"/>
        </w:rPr>
      </w:pPr>
    </w:p>
    <w:p w:rsidR="00585012" w:rsidRDefault="00585012" w:rsidP="00020B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483796" w:rsidRPr="00C4302F" w:rsidRDefault="0048379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00"/>
          <w:sz w:val="22"/>
          <w:szCs w:val="22"/>
        </w:rPr>
      </w:pPr>
    </w:p>
    <w:p w:rsidR="00483796" w:rsidRPr="004E49A4" w:rsidRDefault="00C05F6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europol" w:hAnsi="Neuropol"/>
          <w:b/>
          <w:color w:val="800000"/>
          <w:sz w:val="40"/>
          <w:szCs w:val="40"/>
        </w:rPr>
      </w:pPr>
      <w:r w:rsidRPr="004E49A4">
        <w:rPr>
          <w:rFonts w:ascii="Neuropol" w:hAnsi="Neuropol"/>
          <w:b/>
          <w:color w:val="800000"/>
          <w:sz w:val="40"/>
          <w:szCs w:val="40"/>
        </w:rPr>
        <w:t>2</w:t>
      </w:r>
      <w:r w:rsidR="00E23E54">
        <w:rPr>
          <w:rFonts w:ascii="Neuropol" w:hAnsi="Neuropol"/>
          <w:b/>
          <w:color w:val="800000"/>
          <w:sz w:val="40"/>
          <w:szCs w:val="40"/>
        </w:rPr>
        <w:t>6</w:t>
      </w:r>
      <w:r w:rsidR="00483796" w:rsidRPr="004E49A4">
        <w:rPr>
          <w:b/>
          <w:color w:val="800000"/>
          <w:sz w:val="40"/>
          <w:szCs w:val="40"/>
        </w:rPr>
        <w:t>º</w:t>
      </w:r>
      <w:r w:rsidR="00483796" w:rsidRPr="004E49A4">
        <w:rPr>
          <w:rFonts w:ascii="Neuropol" w:hAnsi="Neuropol"/>
          <w:b/>
          <w:color w:val="800000"/>
          <w:sz w:val="40"/>
          <w:szCs w:val="40"/>
        </w:rPr>
        <w:t xml:space="preserve"> TROFEO D</w:t>
      </w:r>
      <w:r w:rsidR="009462D5">
        <w:rPr>
          <w:rFonts w:ascii="Neuropol" w:hAnsi="Neuropol"/>
          <w:b/>
          <w:color w:val="800000"/>
          <w:sz w:val="40"/>
          <w:szCs w:val="40"/>
        </w:rPr>
        <w:t>IPUTACIÓN DE FRONTENIS</w:t>
      </w:r>
    </w:p>
    <w:p w:rsidR="00483796" w:rsidRPr="00C4302F" w:rsidRDefault="0048379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00000"/>
          <w:sz w:val="22"/>
          <w:szCs w:val="22"/>
        </w:rPr>
      </w:pPr>
    </w:p>
    <w:p w:rsidR="00483796" w:rsidRPr="00C4302F" w:rsidRDefault="00483796">
      <w:pPr>
        <w:rPr>
          <w:sz w:val="22"/>
          <w:szCs w:val="22"/>
        </w:rPr>
      </w:pPr>
    </w:p>
    <w:p w:rsidR="00483796" w:rsidRPr="00C4302F" w:rsidRDefault="0048379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C4302F">
        <w:rPr>
          <w:rFonts w:ascii="Century Gothic" w:hAnsi="Century Gothic" w:cs="Arial"/>
          <w:b/>
          <w:sz w:val="22"/>
          <w:szCs w:val="22"/>
        </w:rPr>
        <w:t>SOLICITUD</w:t>
      </w:r>
    </w:p>
    <w:p w:rsidR="00483796" w:rsidRPr="00C4302F" w:rsidRDefault="00483796">
      <w:pPr>
        <w:rPr>
          <w:rFonts w:ascii="Century Gothic" w:hAnsi="Century Gothic"/>
          <w:sz w:val="22"/>
          <w:szCs w:val="22"/>
        </w:rPr>
      </w:pP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D./Dª. ................................................................</w:t>
      </w:r>
      <w:r w:rsidR="00C4302F">
        <w:rPr>
          <w:rFonts w:ascii="Century Gothic" w:hAnsi="Century Gothic" w:cs="Arial"/>
          <w:sz w:val="22"/>
          <w:szCs w:val="22"/>
        </w:rPr>
        <w:t>..........</w:t>
      </w:r>
      <w:r w:rsidRPr="00C4302F">
        <w:rPr>
          <w:rFonts w:ascii="Century Gothic" w:hAnsi="Century Gothic" w:cs="Arial"/>
          <w:sz w:val="22"/>
          <w:szCs w:val="22"/>
        </w:rPr>
        <w:t>............, en nombre y representación del equipo de la localidad de ……………………………</w:t>
      </w:r>
      <w:r w:rsidR="00C4302F">
        <w:rPr>
          <w:rFonts w:ascii="Century Gothic" w:hAnsi="Century Gothic" w:cs="Arial"/>
          <w:sz w:val="22"/>
          <w:szCs w:val="22"/>
        </w:rPr>
        <w:t>…………</w:t>
      </w:r>
      <w:proofErr w:type="gramStart"/>
      <w:r w:rsidR="00C4302F">
        <w:rPr>
          <w:rFonts w:ascii="Century Gothic" w:hAnsi="Century Gothic" w:cs="Arial"/>
          <w:sz w:val="22"/>
          <w:szCs w:val="22"/>
        </w:rPr>
        <w:t>…….</w:t>
      </w:r>
      <w:proofErr w:type="gramEnd"/>
      <w:r w:rsidR="00C4302F">
        <w:rPr>
          <w:rFonts w:ascii="Century Gothic" w:hAnsi="Century Gothic" w:cs="Arial"/>
          <w:sz w:val="22"/>
          <w:szCs w:val="22"/>
        </w:rPr>
        <w:t>.</w:t>
      </w:r>
      <w:r w:rsidRPr="00C4302F">
        <w:rPr>
          <w:rFonts w:ascii="Century Gothic" w:hAnsi="Century Gothic" w:cs="Arial"/>
          <w:sz w:val="22"/>
          <w:szCs w:val="22"/>
        </w:rPr>
        <w:t>……………….………………, (Salamanca), se ha efectuado convocatoria para poder partici</w:t>
      </w:r>
      <w:r w:rsidR="00C05F66">
        <w:rPr>
          <w:rFonts w:ascii="Century Gothic" w:hAnsi="Century Gothic" w:cs="Arial"/>
          <w:sz w:val="22"/>
          <w:szCs w:val="22"/>
        </w:rPr>
        <w:t>par en la actividad deportiva 2</w:t>
      </w:r>
      <w:r w:rsidR="00E23E54">
        <w:rPr>
          <w:rFonts w:ascii="Century Gothic" w:hAnsi="Century Gothic" w:cs="Arial"/>
          <w:sz w:val="22"/>
          <w:szCs w:val="22"/>
        </w:rPr>
        <w:t>6</w:t>
      </w:r>
      <w:r w:rsidRPr="00C4302F">
        <w:rPr>
          <w:rFonts w:ascii="Century Gothic" w:hAnsi="Century Gothic" w:cs="Arial"/>
          <w:sz w:val="22"/>
          <w:szCs w:val="22"/>
        </w:rPr>
        <w:t>º TROFEO D</w:t>
      </w:r>
      <w:r w:rsidR="009462D5">
        <w:rPr>
          <w:rFonts w:ascii="Century Gothic" w:hAnsi="Century Gothic" w:cs="Arial"/>
          <w:sz w:val="22"/>
          <w:szCs w:val="22"/>
        </w:rPr>
        <w:t>IPUTACIÓN DE FRONTENIS</w:t>
      </w:r>
      <w:r w:rsidRPr="00C4302F">
        <w:rPr>
          <w:rFonts w:ascii="Century Gothic" w:hAnsi="Century Gothic" w:cs="Arial"/>
          <w:sz w:val="22"/>
          <w:szCs w:val="22"/>
        </w:rPr>
        <w:t>, por la presente declaro:</w:t>
      </w:r>
    </w:p>
    <w:p w:rsidR="00483796" w:rsidRPr="004E49A4" w:rsidRDefault="00483796">
      <w:pPr>
        <w:rPr>
          <w:rFonts w:ascii="Century Gothic" w:hAnsi="Century Gothic" w:cs="Arial"/>
          <w:sz w:val="22"/>
          <w:szCs w:val="22"/>
        </w:rPr>
      </w:pPr>
    </w:p>
    <w:p w:rsidR="00483796" w:rsidRPr="004E49A4" w:rsidRDefault="00483796">
      <w:pPr>
        <w:rPr>
          <w:rFonts w:ascii="Century Gothic" w:hAnsi="Century Gothic" w:cs="Arial"/>
          <w:sz w:val="22"/>
          <w:szCs w:val="22"/>
        </w:rPr>
      </w:pPr>
      <w:r w:rsidRPr="004E49A4">
        <w:rPr>
          <w:rFonts w:ascii="Century Gothic" w:hAnsi="Century Gothic" w:cs="Arial"/>
          <w:sz w:val="22"/>
          <w:szCs w:val="22"/>
        </w:rPr>
        <w:t>1º.- Conocer y aceptar las bases, sometiéndome a las mismas.</w:t>
      </w:r>
    </w:p>
    <w:p w:rsidR="00483796" w:rsidRPr="004E49A4" w:rsidRDefault="00483796">
      <w:pPr>
        <w:rPr>
          <w:rFonts w:ascii="Century Gothic" w:hAnsi="Century Gothic"/>
          <w:sz w:val="22"/>
          <w:szCs w:val="22"/>
        </w:rPr>
      </w:pPr>
      <w:r w:rsidRPr="004E49A4">
        <w:rPr>
          <w:rFonts w:ascii="Century Gothic" w:hAnsi="Century Gothic"/>
          <w:sz w:val="22"/>
          <w:szCs w:val="22"/>
        </w:rPr>
        <w:t>2º.- Reunir los requisitos exigidos en las Bases para poder participar en dicha actividad, para lo cual acompaño la siguiente relación de participantes:</w:t>
      </w:r>
    </w:p>
    <w:p w:rsidR="00483796" w:rsidRPr="00C4302F" w:rsidRDefault="00483796">
      <w:pPr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4553"/>
        <w:gridCol w:w="1526"/>
        <w:gridCol w:w="2433"/>
      </w:tblGrid>
      <w:tr w:rsidR="00483796" w:rsidRPr="00C4302F" w:rsidTr="00C430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302F">
              <w:rPr>
                <w:rFonts w:ascii="Century Gothic" w:hAnsi="Century Gothic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9462D5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NOMBRE Y APELLIDOS DEL JUGADOR/A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302F">
              <w:rPr>
                <w:rFonts w:ascii="Century Gothic" w:hAnsi="Century Gothic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4302F">
              <w:rPr>
                <w:rFonts w:ascii="Century Gothic" w:hAnsi="Century Gothic" w:cs="Arial"/>
                <w:b/>
                <w:bCs/>
                <w:sz w:val="22"/>
                <w:szCs w:val="22"/>
              </w:rPr>
              <w:t>FECHA NACIMIENTO</w:t>
            </w:r>
          </w:p>
        </w:tc>
      </w:tr>
      <w:tr w:rsidR="00483796" w:rsidRPr="00C4302F" w:rsidTr="00C430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4302F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83796" w:rsidRPr="00C4302F" w:rsidTr="00C430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4302F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83796" w:rsidRPr="00C4302F" w:rsidTr="00C4302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4302F">
              <w:rPr>
                <w:rFonts w:ascii="Century Gothic" w:hAnsi="Century Gothic" w:cs="Arial"/>
                <w:b/>
                <w:sz w:val="22"/>
                <w:szCs w:val="22"/>
              </w:rPr>
              <w:t>RESERVA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6" w:rsidRPr="00C4302F" w:rsidRDefault="0048379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83796" w:rsidRPr="00C4302F" w:rsidRDefault="00483796">
      <w:pPr>
        <w:rPr>
          <w:rFonts w:ascii="Arial" w:hAnsi="Arial" w:cs="Arial"/>
          <w:sz w:val="22"/>
          <w:szCs w:val="22"/>
        </w:rPr>
      </w:pP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INSTALACIÓN DEPORTIVA: _____________</w:t>
      </w:r>
      <w:r w:rsidR="00C4302F">
        <w:rPr>
          <w:rFonts w:ascii="Century Gothic" w:hAnsi="Century Gothic" w:cs="Arial"/>
          <w:sz w:val="22"/>
          <w:szCs w:val="22"/>
        </w:rPr>
        <w:t>_________</w:t>
      </w:r>
      <w:r w:rsidRPr="00C4302F">
        <w:rPr>
          <w:rFonts w:ascii="Century Gothic" w:hAnsi="Century Gothic" w:cs="Arial"/>
          <w:sz w:val="22"/>
          <w:szCs w:val="22"/>
        </w:rPr>
        <w:t>______________________________________</w:t>
      </w: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COLOR CAMISETAS: _____________________</w:t>
      </w:r>
      <w:r w:rsidR="00C4302F">
        <w:rPr>
          <w:rFonts w:ascii="Century Gothic" w:hAnsi="Century Gothic" w:cs="Arial"/>
          <w:sz w:val="22"/>
          <w:szCs w:val="22"/>
        </w:rPr>
        <w:t>___</w:t>
      </w:r>
      <w:r w:rsidRPr="00C4302F">
        <w:rPr>
          <w:rFonts w:ascii="Century Gothic" w:hAnsi="Century Gothic" w:cs="Arial"/>
          <w:sz w:val="22"/>
          <w:szCs w:val="22"/>
        </w:rPr>
        <w:t>__, RESERVAS: ___</w:t>
      </w:r>
      <w:r w:rsidR="00C4302F">
        <w:rPr>
          <w:rFonts w:ascii="Century Gothic" w:hAnsi="Century Gothic" w:cs="Arial"/>
          <w:sz w:val="22"/>
          <w:szCs w:val="22"/>
        </w:rPr>
        <w:t>______</w:t>
      </w:r>
      <w:r w:rsidRPr="00C4302F">
        <w:rPr>
          <w:rFonts w:ascii="Century Gothic" w:hAnsi="Century Gothic" w:cs="Arial"/>
          <w:sz w:val="22"/>
          <w:szCs w:val="22"/>
        </w:rPr>
        <w:t>___________________</w:t>
      </w: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Nombre y apellidos del Delegado/a: ______</w:t>
      </w:r>
      <w:r w:rsidR="00C4302F">
        <w:rPr>
          <w:rFonts w:ascii="Century Gothic" w:hAnsi="Century Gothic" w:cs="Arial"/>
          <w:sz w:val="22"/>
          <w:szCs w:val="22"/>
        </w:rPr>
        <w:t>__________</w:t>
      </w:r>
      <w:r w:rsidRPr="00C4302F">
        <w:rPr>
          <w:rFonts w:ascii="Century Gothic" w:hAnsi="Century Gothic" w:cs="Arial"/>
          <w:sz w:val="22"/>
          <w:szCs w:val="22"/>
        </w:rPr>
        <w:t>__________________________________ TELÉFONO.: ______________________ TLF. MÓVIL: ________________________</w:t>
      </w: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>DIRECCIÓN DE CORREO ELECTRÓNICO: ____________</w:t>
      </w:r>
      <w:r w:rsidR="00C4302F">
        <w:rPr>
          <w:rFonts w:ascii="Century Gothic" w:hAnsi="Century Gothic" w:cs="Arial"/>
          <w:sz w:val="22"/>
          <w:szCs w:val="22"/>
        </w:rPr>
        <w:t>_________</w:t>
      </w:r>
      <w:r w:rsidRPr="00C4302F">
        <w:rPr>
          <w:rFonts w:ascii="Century Gothic" w:hAnsi="Century Gothic" w:cs="Arial"/>
          <w:sz w:val="22"/>
          <w:szCs w:val="22"/>
        </w:rPr>
        <w:t>__________________________</w:t>
      </w: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 w:rsidP="00C05F66">
      <w:pPr>
        <w:jc w:val="center"/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 w:rsidP="00C05F66">
      <w:pPr>
        <w:jc w:val="center"/>
        <w:rPr>
          <w:rFonts w:ascii="Century Gothic" w:hAnsi="Century Gothic" w:cs="Arial"/>
          <w:sz w:val="22"/>
          <w:szCs w:val="22"/>
        </w:rPr>
      </w:pPr>
      <w:r w:rsidRPr="00C4302F">
        <w:rPr>
          <w:rFonts w:ascii="Century Gothic" w:hAnsi="Century Gothic" w:cs="Arial"/>
          <w:sz w:val="22"/>
          <w:szCs w:val="22"/>
        </w:rPr>
        <w:t xml:space="preserve">En_____________________________, </w:t>
      </w:r>
      <w:r w:rsidR="00842EE9">
        <w:rPr>
          <w:rFonts w:ascii="Century Gothic" w:hAnsi="Century Gothic" w:cs="Arial"/>
          <w:sz w:val="22"/>
          <w:szCs w:val="22"/>
        </w:rPr>
        <w:t>a ____ de ____________</w:t>
      </w:r>
      <w:proofErr w:type="gramStart"/>
      <w:r w:rsidR="00842EE9">
        <w:rPr>
          <w:rFonts w:ascii="Century Gothic" w:hAnsi="Century Gothic" w:cs="Arial"/>
          <w:sz w:val="22"/>
          <w:szCs w:val="22"/>
        </w:rPr>
        <w:t xml:space="preserve">_  </w:t>
      </w:r>
      <w:r w:rsidR="00E23E54">
        <w:rPr>
          <w:rFonts w:ascii="Century Gothic" w:hAnsi="Century Gothic" w:cs="Arial"/>
          <w:sz w:val="22"/>
          <w:szCs w:val="22"/>
        </w:rPr>
        <w:t>de</w:t>
      </w:r>
      <w:proofErr w:type="gramEnd"/>
      <w:r w:rsidR="00E23E54">
        <w:rPr>
          <w:rFonts w:ascii="Century Gothic" w:hAnsi="Century Gothic" w:cs="Arial"/>
          <w:sz w:val="22"/>
          <w:szCs w:val="22"/>
        </w:rPr>
        <w:t xml:space="preserve"> 2019</w:t>
      </w:r>
      <w:r w:rsidRPr="00C4302F">
        <w:rPr>
          <w:rFonts w:ascii="Century Gothic" w:hAnsi="Century Gothic" w:cs="Arial"/>
          <w:sz w:val="22"/>
          <w:szCs w:val="22"/>
        </w:rPr>
        <w:t>.</w:t>
      </w:r>
    </w:p>
    <w:p w:rsidR="00483796" w:rsidRPr="00C4302F" w:rsidRDefault="00483796" w:rsidP="00C05F66">
      <w:pPr>
        <w:jc w:val="center"/>
        <w:rPr>
          <w:rFonts w:ascii="Century Gothic" w:hAnsi="Century Gothic"/>
          <w:sz w:val="22"/>
          <w:szCs w:val="22"/>
        </w:rPr>
      </w:pPr>
    </w:p>
    <w:p w:rsidR="00483796" w:rsidRPr="00C4302F" w:rsidRDefault="00483796" w:rsidP="00C05F66">
      <w:pPr>
        <w:jc w:val="center"/>
        <w:rPr>
          <w:rFonts w:ascii="Century Gothic" w:hAnsi="Century Gothic" w:cs="Arial"/>
          <w:sz w:val="22"/>
          <w:szCs w:val="22"/>
        </w:rPr>
      </w:pPr>
    </w:p>
    <w:p w:rsidR="000B3783" w:rsidRPr="000B3783" w:rsidRDefault="000B3783" w:rsidP="000B3783">
      <w:pPr>
        <w:ind w:firstLine="708"/>
        <w:rPr>
          <w:rFonts w:ascii="Century Gothic" w:hAnsi="Century Gothic"/>
          <w:sz w:val="20"/>
          <w:szCs w:val="20"/>
        </w:rPr>
      </w:pPr>
      <w:proofErr w:type="spellStart"/>
      <w:r w:rsidRPr="000B3783">
        <w:rPr>
          <w:rFonts w:ascii="Century Gothic" w:hAnsi="Century Gothic"/>
          <w:sz w:val="20"/>
          <w:szCs w:val="20"/>
        </w:rPr>
        <w:t>Vº.Bº</w:t>
      </w:r>
      <w:proofErr w:type="spellEnd"/>
      <w:r w:rsidRPr="000B3783">
        <w:rPr>
          <w:rFonts w:ascii="Century Gothic" w:hAnsi="Century Gothic"/>
          <w:sz w:val="20"/>
          <w:szCs w:val="20"/>
        </w:rPr>
        <w:t>.,</w:t>
      </w:r>
      <w:r w:rsidRPr="000B3783">
        <w:rPr>
          <w:rFonts w:ascii="Century Gothic" w:hAnsi="Century Gothic"/>
          <w:sz w:val="20"/>
          <w:szCs w:val="20"/>
        </w:rPr>
        <w:tab/>
      </w:r>
      <w:r w:rsidRPr="000B3783">
        <w:rPr>
          <w:rFonts w:ascii="Century Gothic" w:hAnsi="Century Gothic"/>
          <w:sz w:val="20"/>
          <w:szCs w:val="20"/>
        </w:rPr>
        <w:tab/>
      </w:r>
      <w:r w:rsidRPr="000B3783">
        <w:rPr>
          <w:rFonts w:ascii="Century Gothic" w:hAnsi="Century Gothic"/>
          <w:sz w:val="20"/>
          <w:szCs w:val="20"/>
        </w:rPr>
        <w:tab/>
      </w:r>
      <w:r w:rsidRPr="000B3783">
        <w:rPr>
          <w:rFonts w:ascii="Century Gothic" w:hAnsi="Century Gothic"/>
          <w:sz w:val="20"/>
          <w:szCs w:val="20"/>
        </w:rPr>
        <w:tab/>
      </w:r>
      <w:r w:rsidRPr="000B3783">
        <w:rPr>
          <w:rFonts w:ascii="Century Gothic" w:hAnsi="Century Gothic"/>
          <w:sz w:val="20"/>
          <w:szCs w:val="20"/>
        </w:rPr>
        <w:tab/>
      </w:r>
      <w:r w:rsidRPr="000B3783">
        <w:rPr>
          <w:rFonts w:ascii="Century Gothic" w:hAnsi="Century Gothic"/>
          <w:sz w:val="20"/>
          <w:szCs w:val="20"/>
        </w:rPr>
        <w:tab/>
      </w:r>
      <w:r w:rsidRPr="000B3783">
        <w:rPr>
          <w:rFonts w:ascii="Century Gothic" w:hAnsi="Century Gothic"/>
          <w:sz w:val="20"/>
          <w:szCs w:val="20"/>
        </w:rPr>
        <w:tab/>
        <w:t>firmas de todos los participantes,</w:t>
      </w:r>
    </w:p>
    <w:p w:rsidR="000B3783" w:rsidRPr="000B3783" w:rsidRDefault="000B3783" w:rsidP="000B3783">
      <w:pPr>
        <w:rPr>
          <w:rFonts w:ascii="Century Gothic" w:hAnsi="Century Gothic" w:cs="Arial"/>
          <w:sz w:val="20"/>
          <w:szCs w:val="20"/>
        </w:rPr>
      </w:pPr>
      <w:r w:rsidRPr="000B3783">
        <w:rPr>
          <w:rFonts w:ascii="Century Gothic" w:hAnsi="Century Gothic" w:cs="Arial"/>
          <w:sz w:val="20"/>
          <w:szCs w:val="20"/>
        </w:rPr>
        <w:t>ALCALDE/SA / CONCEJAL/</w:t>
      </w:r>
      <w:proofErr w:type="gramStart"/>
      <w:r w:rsidRPr="000B3783">
        <w:rPr>
          <w:rFonts w:ascii="Century Gothic" w:hAnsi="Century Gothic" w:cs="Arial"/>
          <w:sz w:val="20"/>
          <w:szCs w:val="20"/>
        </w:rPr>
        <w:t>A .</w:t>
      </w:r>
      <w:proofErr w:type="gramEnd"/>
    </w:p>
    <w:p w:rsidR="000B3783" w:rsidRPr="000B3783" w:rsidRDefault="000B3783" w:rsidP="000B3783">
      <w:pPr>
        <w:rPr>
          <w:rFonts w:ascii="Century Gothic" w:hAnsi="Century Gothic" w:cs="Arial"/>
          <w:sz w:val="20"/>
          <w:szCs w:val="20"/>
        </w:rPr>
      </w:pPr>
      <w:r w:rsidRPr="000B3783">
        <w:rPr>
          <w:rFonts w:ascii="Century Gothic" w:hAnsi="Century Gothic" w:cs="Arial"/>
          <w:sz w:val="20"/>
          <w:szCs w:val="20"/>
        </w:rPr>
        <w:t>(Firma y sello del Ayuntamiento)</w:t>
      </w:r>
      <w:r w:rsidRPr="000B3783">
        <w:rPr>
          <w:rFonts w:ascii="Century Gothic" w:hAnsi="Century Gothic" w:cs="Arial"/>
          <w:sz w:val="20"/>
          <w:szCs w:val="20"/>
        </w:rPr>
        <w:tab/>
      </w:r>
      <w:r w:rsidRPr="000B3783">
        <w:rPr>
          <w:rFonts w:ascii="Century Gothic" w:hAnsi="Century Gothic" w:cs="Arial"/>
          <w:sz w:val="20"/>
          <w:szCs w:val="20"/>
        </w:rPr>
        <w:tab/>
      </w:r>
      <w:r w:rsidRPr="000B3783">
        <w:rPr>
          <w:rFonts w:ascii="Century Gothic" w:hAnsi="Century Gothic" w:cs="Arial"/>
          <w:sz w:val="20"/>
          <w:szCs w:val="20"/>
        </w:rPr>
        <w:tab/>
      </w:r>
      <w:r w:rsidRPr="000B3783">
        <w:rPr>
          <w:rFonts w:ascii="Century Gothic" w:hAnsi="Century Gothic" w:cs="Arial"/>
          <w:sz w:val="20"/>
          <w:szCs w:val="20"/>
        </w:rPr>
        <w:tab/>
      </w: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</w:p>
    <w:p w:rsidR="00483796" w:rsidRPr="00C4302F" w:rsidRDefault="00483796">
      <w:pPr>
        <w:rPr>
          <w:rFonts w:ascii="Century Gothic" w:hAnsi="Century Gothic" w:cs="Arial"/>
          <w:sz w:val="22"/>
          <w:szCs w:val="22"/>
        </w:rPr>
      </w:pPr>
    </w:p>
    <w:p w:rsidR="00483796" w:rsidRDefault="00483796">
      <w:pPr>
        <w:rPr>
          <w:rFonts w:ascii="Century Gothic" w:hAnsi="Century Gothic" w:cs="Arial"/>
          <w:sz w:val="22"/>
          <w:szCs w:val="22"/>
        </w:rPr>
      </w:pPr>
    </w:p>
    <w:p w:rsidR="00C4302F" w:rsidRDefault="00C4302F">
      <w:pPr>
        <w:rPr>
          <w:rFonts w:ascii="Century Gothic" w:hAnsi="Century Gothic" w:cs="Arial"/>
          <w:sz w:val="22"/>
          <w:szCs w:val="22"/>
        </w:rPr>
      </w:pPr>
    </w:p>
    <w:p w:rsidR="00C4302F" w:rsidRDefault="00C4302F">
      <w:pPr>
        <w:rPr>
          <w:rFonts w:ascii="Century Gothic" w:hAnsi="Century Gothic" w:cs="Arial"/>
          <w:sz w:val="22"/>
          <w:szCs w:val="22"/>
        </w:rPr>
      </w:pPr>
    </w:p>
    <w:p w:rsidR="00C4302F" w:rsidRDefault="00C4302F">
      <w:pPr>
        <w:rPr>
          <w:rFonts w:ascii="Century Gothic" w:hAnsi="Century Gothic" w:cs="Arial"/>
          <w:sz w:val="22"/>
          <w:szCs w:val="22"/>
        </w:rPr>
      </w:pPr>
    </w:p>
    <w:p w:rsidR="00C4302F" w:rsidRDefault="00C4302F">
      <w:pPr>
        <w:rPr>
          <w:rFonts w:ascii="Century Gothic" w:hAnsi="Century Gothic" w:cs="Arial"/>
          <w:sz w:val="22"/>
          <w:szCs w:val="22"/>
        </w:rPr>
      </w:pPr>
    </w:p>
    <w:p w:rsidR="00C4302F" w:rsidRPr="00C4302F" w:rsidRDefault="00C4302F">
      <w:pPr>
        <w:rPr>
          <w:rFonts w:ascii="Century Gothic" w:hAnsi="Century Gothic" w:cs="Arial"/>
          <w:sz w:val="22"/>
          <w:szCs w:val="22"/>
        </w:rPr>
      </w:pPr>
    </w:p>
    <w:p w:rsidR="00483796" w:rsidRPr="00C4302F" w:rsidRDefault="00C4302F" w:rsidP="00C4302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SR. PRESIDENTE</w:t>
      </w:r>
      <w:r w:rsidR="00483796" w:rsidRPr="00C4302F">
        <w:rPr>
          <w:rFonts w:ascii="Century Gothic" w:hAnsi="Century Gothic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DIPUTACIￓN PROVINCIAL DE"/>
        </w:smartTagPr>
        <w:smartTag w:uri="urn:schemas-microsoft-com:office:smarttags" w:element="PersonName">
          <w:smartTagPr>
            <w:attr w:name="ProductID" w:val="la Diputaci￳n Provincial"/>
          </w:smartTagPr>
          <w:r w:rsidR="00483796" w:rsidRPr="00C4302F">
            <w:rPr>
              <w:rFonts w:ascii="Century Gothic" w:hAnsi="Century Gothic" w:cs="Arial"/>
              <w:b/>
              <w:sz w:val="22"/>
              <w:szCs w:val="22"/>
            </w:rPr>
            <w:t>LA DIPUTACIÓN PROVINCIAL</w:t>
          </w:r>
        </w:smartTag>
        <w:r w:rsidR="00483796" w:rsidRPr="00C4302F">
          <w:rPr>
            <w:rFonts w:ascii="Century Gothic" w:hAnsi="Century Gothic" w:cs="Arial"/>
            <w:b/>
            <w:sz w:val="22"/>
            <w:szCs w:val="22"/>
          </w:rPr>
          <w:t xml:space="preserve"> DE</w:t>
        </w:r>
      </w:smartTag>
      <w:r w:rsidR="00483796" w:rsidRPr="00C4302F">
        <w:rPr>
          <w:rFonts w:ascii="Century Gothic" w:hAnsi="Century Gothic" w:cs="Arial"/>
          <w:b/>
          <w:sz w:val="22"/>
          <w:szCs w:val="22"/>
        </w:rPr>
        <w:t xml:space="preserve"> SALAMANCA</w:t>
      </w:r>
    </w:p>
    <w:sectPr w:rsidR="00483796" w:rsidRPr="00C4302F" w:rsidSect="00324F16">
      <w:headerReference w:type="default" r:id="rId8"/>
      <w:footerReference w:type="default" r:id="rId9"/>
      <w:pgSz w:w="11906" w:h="16838"/>
      <w:pgMar w:top="2552" w:right="991" w:bottom="851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DA" w:rsidRDefault="001D33DA">
      <w:r>
        <w:separator/>
      </w:r>
    </w:p>
  </w:endnote>
  <w:endnote w:type="continuationSeparator" w:id="0">
    <w:p w:rsidR="001D33DA" w:rsidRDefault="001D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Sans Md B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00"/>
    <w:family w:val="swiss"/>
    <w:pitch w:val="variable"/>
    <w:sig w:usb0="A00000A7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shd w:val="clear" w:color="auto" w:fill="C6103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483796" w:rsidTr="00324F16">
      <w:tc>
        <w:tcPr>
          <w:tcW w:w="9781" w:type="dxa"/>
          <w:shd w:val="clear" w:color="auto" w:fill="C61031"/>
        </w:tcPr>
        <w:p w:rsidR="00483796" w:rsidRDefault="008447BE">
          <w:pPr>
            <w:pStyle w:val="Piedepgina"/>
            <w:tabs>
              <w:tab w:val="clear" w:pos="8504"/>
              <w:tab w:val="right" w:pos="9760"/>
            </w:tabs>
            <w:rPr>
              <w:color w:val="FFFFFF"/>
              <w:sz w:val="20"/>
              <w:szCs w:val="20"/>
              <w:lang w:val="pt-PT"/>
            </w:rPr>
          </w:pPr>
          <w:r>
            <w:rPr>
              <w:noProof/>
              <w:color w:val="FFFFFF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2527300</wp:posOffset>
                    </wp:positionH>
                    <wp:positionV relativeFrom="paragraph">
                      <wp:posOffset>-637540</wp:posOffset>
                    </wp:positionV>
                    <wp:extent cx="114300" cy="685800"/>
                    <wp:effectExtent l="0" t="208280" r="0" b="201295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792222">
                              <a:off x="0" y="0"/>
                              <a:ext cx="114300" cy="685800"/>
                            </a:xfrm>
                            <a:prstGeom prst="parallelogram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244725"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5" o:spid="_x0000_s1026" type="#_x0000_t7" style="position:absolute;margin-left:199pt;margin-top:-50.2pt;width:9pt;height:54pt;rotation:3049851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" stroked="f"/>
                </w:pict>
              </mc:Fallback>
            </mc:AlternateContent>
          </w:r>
          <w:r w:rsidR="00483796">
            <w:rPr>
              <w:color w:val="FFFFFF"/>
              <w:sz w:val="20"/>
              <w:szCs w:val="20"/>
            </w:rPr>
            <w:t xml:space="preserve">C/ Felipe Espino, 1. </w:t>
          </w:r>
          <w:r w:rsidR="00483796">
            <w:rPr>
              <w:color w:val="FFFFFF"/>
              <w:sz w:val="20"/>
              <w:szCs w:val="20"/>
              <w:lang w:val="pt-PT"/>
            </w:rPr>
            <w:t>37002 Salamanca</w:t>
          </w:r>
          <w:r w:rsidR="00483796">
            <w:rPr>
              <w:color w:val="FFFFFF"/>
              <w:sz w:val="20"/>
              <w:szCs w:val="20"/>
              <w:lang w:val="pt-PT"/>
            </w:rPr>
            <w:tab/>
            <w:t xml:space="preserve">            </w:t>
          </w:r>
          <w:r w:rsidR="00C4302F">
            <w:rPr>
              <w:color w:val="FFFFFF"/>
              <w:sz w:val="20"/>
              <w:szCs w:val="20"/>
              <w:lang w:val="pt-PT"/>
            </w:rPr>
            <w:t xml:space="preserve">         </w:t>
          </w:r>
          <w:r w:rsidR="00324F16">
            <w:rPr>
              <w:color w:val="FFFFFF"/>
              <w:sz w:val="20"/>
              <w:szCs w:val="20"/>
              <w:lang w:val="pt-PT"/>
            </w:rPr>
            <w:t xml:space="preserve">  </w:t>
          </w:r>
          <w:r w:rsidR="00483796">
            <w:rPr>
              <w:color w:val="FFFFFF"/>
              <w:sz w:val="20"/>
              <w:szCs w:val="20"/>
              <w:lang w:val="pt-PT"/>
            </w:rPr>
            <w:t xml:space="preserve"> Tel.: 923 293 171  Web:www.lasalina.es/deportes</w:t>
          </w:r>
        </w:p>
      </w:tc>
    </w:tr>
  </w:tbl>
  <w:p w:rsidR="00483796" w:rsidRDefault="00483796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DA" w:rsidRDefault="001D33DA">
      <w:r>
        <w:separator/>
      </w:r>
    </w:p>
  </w:footnote>
  <w:footnote w:type="continuationSeparator" w:id="0">
    <w:p w:rsidR="001D33DA" w:rsidRDefault="001D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96" w:rsidRDefault="008447BE">
    <w:pPr>
      <w:pStyle w:val="Encabezad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-1905</wp:posOffset>
          </wp:positionV>
          <wp:extent cx="1718310" cy="1181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2164715</wp:posOffset>
              </wp:positionV>
              <wp:extent cx="2974340" cy="5407025"/>
              <wp:effectExtent l="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540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796" w:rsidRDefault="008447BE">
                          <w:pPr>
                            <w:pStyle w:val="Encabezado"/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90825" cy="5281930"/>
                                <wp:effectExtent l="0" t="0" r="0" b="0"/>
                                <wp:docPr id="3" name="Imagen 1" descr="diputacionFondo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iputacionFondo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90825" cy="528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170.45pt;width:234.2pt;height:42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BC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" filled="f" stroked="f">
              <v:textbox>
                <w:txbxContent>
                  <w:p w:rsidR="00483796" w:rsidRDefault="008447BE">
                    <w:pPr>
                      <w:pStyle w:val="Encabezado"/>
                      <w:jc w:val="lef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90825" cy="5281930"/>
                          <wp:effectExtent l="0" t="0" r="0" b="0"/>
                          <wp:docPr id="3" name="Imagen 1" descr="diputacionFondo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iputacionFondo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0825" cy="528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3C5"/>
    <w:multiLevelType w:val="hybridMultilevel"/>
    <w:tmpl w:val="CAD28748"/>
    <w:lvl w:ilvl="0" w:tplc="9586E51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C4DDB"/>
    <w:multiLevelType w:val="hybridMultilevel"/>
    <w:tmpl w:val="5BF40068"/>
    <w:lvl w:ilvl="0" w:tplc="CED42A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Sans Md BT" w:eastAsia="Times New Roman" w:hAnsi="GoudySans Md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811889"/>
    <w:multiLevelType w:val="hybridMultilevel"/>
    <w:tmpl w:val="C7D82324"/>
    <w:lvl w:ilvl="0" w:tplc="1862C65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574BF8"/>
    <w:multiLevelType w:val="hybridMultilevel"/>
    <w:tmpl w:val="5E52CA58"/>
    <w:lvl w:ilvl="0" w:tplc="FE1E702A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AF"/>
    <w:rsid w:val="00020B63"/>
    <w:rsid w:val="0003036B"/>
    <w:rsid w:val="00065B8D"/>
    <w:rsid w:val="000B3783"/>
    <w:rsid w:val="0014139B"/>
    <w:rsid w:val="00152645"/>
    <w:rsid w:val="00152B54"/>
    <w:rsid w:val="00175231"/>
    <w:rsid w:val="001D33DA"/>
    <w:rsid w:val="002514B3"/>
    <w:rsid w:val="00274974"/>
    <w:rsid w:val="00290326"/>
    <w:rsid w:val="002C68CF"/>
    <w:rsid w:val="002E4E4B"/>
    <w:rsid w:val="00324F16"/>
    <w:rsid w:val="00382DE5"/>
    <w:rsid w:val="003E5168"/>
    <w:rsid w:val="003F02A1"/>
    <w:rsid w:val="004767CF"/>
    <w:rsid w:val="00480375"/>
    <w:rsid w:val="00483796"/>
    <w:rsid w:val="004E49A4"/>
    <w:rsid w:val="00533055"/>
    <w:rsid w:val="00585012"/>
    <w:rsid w:val="00602E3A"/>
    <w:rsid w:val="00656689"/>
    <w:rsid w:val="00677616"/>
    <w:rsid w:val="00692388"/>
    <w:rsid w:val="006C4EAD"/>
    <w:rsid w:val="006F00BC"/>
    <w:rsid w:val="006F1ACC"/>
    <w:rsid w:val="006F3B94"/>
    <w:rsid w:val="00731140"/>
    <w:rsid w:val="007472A7"/>
    <w:rsid w:val="007743FE"/>
    <w:rsid w:val="00786319"/>
    <w:rsid w:val="00842EE9"/>
    <w:rsid w:val="008447BE"/>
    <w:rsid w:val="00854B20"/>
    <w:rsid w:val="0086340F"/>
    <w:rsid w:val="008635B2"/>
    <w:rsid w:val="008B2DBA"/>
    <w:rsid w:val="009250FF"/>
    <w:rsid w:val="00933B29"/>
    <w:rsid w:val="009462D5"/>
    <w:rsid w:val="009C1F32"/>
    <w:rsid w:val="00A96FA8"/>
    <w:rsid w:val="00B76460"/>
    <w:rsid w:val="00B7647B"/>
    <w:rsid w:val="00BA2330"/>
    <w:rsid w:val="00BA2D3D"/>
    <w:rsid w:val="00C05DA4"/>
    <w:rsid w:val="00C05F66"/>
    <w:rsid w:val="00C4302F"/>
    <w:rsid w:val="00C457EC"/>
    <w:rsid w:val="00C873AF"/>
    <w:rsid w:val="00D176DE"/>
    <w:rsid w:val="00D70602"/>
    <w:rsid w:val="00DC516F"/>
    <w:rsid w:val="00E23E54"/>
    <w:rsid w:val="00E432CD"/>
    <w:rsid w:val="00E62547"/>
    <w:rsid w:val="00E64AB8"/>
    <w:rsid w:val="00E936AF"/>
    <w:rsid w:val="00EB05C3"/>
    <w:rsid w:val="00EE10CE"/>
    <w:rsid w:val="00F05FC2"/>
    <w:rsid w:val="00F67589"/>
    <w:rsid w:val="00FA5C5E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7088F"/>
  <w15:chartTrackingRefBased/>
  <w15:docId w15:val="{CBCC79ED-6E13-445A-B2A4-735764C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oudySans Md BT" w:hAnsi="GoudySans Md BT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Pr>
      <w:lang w:val="es-ES_tradnl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Estandar">
    <w:name w:val="Estandar"/>
    <w:basedOn w:val="Normal"/>
    <w:rPr>
      <w:lang w:val="es-ES_tradnl"/>
    </w:rPr>
  </w:style>
  <w:style w:type="paragraph" w:customStyle="1" w:styleId="Simple">
    <w:name w:val="Simple"/>
    <w:basedOn w:val="Normal"/>
    <w:rPr>
      <w:lang w:val="es-ES_tradnl"/>
    </w:rPr>
  </w:style>
  <w:style w:type="paragraph" w:customStyle="1" w:styleId="Estndar">
    <w:name w:val="Estándar"/>
    <w:pPr>
      <w:snapToGrid w:val="0"/>
    </w:pPr>
    <w:rPr>
      <w:color w:val="000000"/>
      <w:sz w:val="24"/>
    </w:rPr>
  </w:style>
  <w:style w:type="paragraph" w:styleId="Sangra2detindependiente">
    <w:name w:val="Body Text Indent 2"/>
    <w:basedOn w:val="Normal"/>
    <w:pPr>
      <w:ind w:firstLine="708"/>
    </w:pPr>
    <w:rPr>
      <w:rFonts w:ascii="Century Gothic" w:hAnsi="Century Gothic"/>
      <w:sz w:val="22"/>
      <w:szCs w:val="20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NormalCenturyGothic">
    <w:name w:val="Normal + Century Gothic"/>
    <w:aliases w:val="9 pt,Justificado,Primera línea:  1,25 cm"/>
    <w:basedOn w:val="Estndar"/>
    <w:rsid w:val="00E936AF"/>
    <w:pPr>
      <w:ind w:firstLine="708"/>
      <w:jc w:val="both"/>
    </w:pPr>
    <w:rPr>
      <w:rFonts w:ascii="Century Gothic" w:hAnsi="Century Gothic"/>
      <w:sz w:val="18"/>
      <w:szCs w:val="18"/>
    </w:rPr>
  </w:style>
  <w:style w:type="paragraph" w:styleId="Textodeglobo">
    <w:name w:val="Balloon Text"/>
    <w:basedOn w:val="Normal"/>
    <w:semiHidden/>
    <w:rsid w:val="00E4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diputaciondesalamanca.gob.es/tram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JMB\Configuraci&#243;n%20local\Archivos%20temporales%20de%20Internet\OLK3\PlantillaWordDepor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PlantillaWordDeportes</Template>
  <TotalTime>15</TotalTime>
  <Pages>4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José Manuel Sánchez Sánchez, Jefe de la Sección de Educación y Deportes de la Diputación de Salamanca</vt:lpstr>
    </vt:vector>
  </TitlesOfParts>
  <Company>Diputación de Salamanca</Company>
  <LinksUpToDate>false</LinksUpToDate>
  <CharactersWithSpaces>7754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https://sede.diputaciondesalamanca.gob.es/tramites/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Manuel Sánchez Sánchez, Jefe de la Sección de Educación y Deportes de la Diputación de Salamanca</dc:title>
  <dc:subject/>
  <dc:creator>DEPJMB</dc:creator>
  <cp:keywords/>
  <cp:lastModifiedBy>Santiago Martín Hernández</cp:lastModifiedBy>
  <cp:revision>3</cp:revision>
  <cp:lastPrinted>2019-01-17T10:07:00Z</cp:lastPrinted>
  <dcterms:created xsi:type="dcterms:W3CDTF">2019-01-17T10:02:00Z</dcterms:created>
  <dcterms:modified xsi:type="dcterms:W3CDTF">2019-01-17T10:17:00Z</dcterms:modified>
</cp:coreProperties>
</file>